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4A0"/>
      </w:tblPr>
      <w:tblGrid>
        <w:gridCol w:w="4820"/>
        <w:gridCol w:w="5670"/>
      </w:tblGrid>
      <w:tr w:rsidR="00165ACD" w:rsidRPr="008003BF" w:rsidTr="00967558">
        <w:tc>
          <w:tcPr>
            <w:tcW w:w="4820" w:type="dxa"/>
          </w:tcPr>
          <w:p w:rsidR="00165ACD" w:rsidRPr="008003BF" w:rsidRDefault="00165ACD" w:rsidP="00640420">
            <w:pPr>
              <w:spacing w:before="80" w:after="80"/>
              <w:jc w:val="center"/>
              <w:rPr>
                <w:rStyle w:val="Emphasis"/>
                <w:i w:val="0"/>
                <w:szCs w:val="24"/>
              </w:rPr>
            </w:pPr>
            <w:r w:rsidRPr="008003BF">
              <w:rPr>
                <w:rStyle w:val="Emphasis"/>
                <w:i w:val="0"/>
                <w:szCs w:val="24"/>
              </w:rPr>
              <w:t>TỔNG LIÊN ĐOÀN LAO ĐỘNG VIỆT NAM</w:t>
            </w:r>
          </w:p>
          <w:p w:rsidR="00165ACD" w:rsidRDefault="00165ACD" w:rsidP="00640420">
            <w:pPr>
              <w:spacing w:before="80" w:after="80"/>
              <w:jc w:val="center"/>
              <w:rPr>
                <w:rStyle w:val="Emphasis"/>
                <w:b/>
                <w:i w:val="0"/>
                <w:szCs w:val="24"/>
              </w:rPr>
            </w:pPr>
            <w:r w:rsidRPr="008003BF">
              <w:rPr>
                <w:rStyle w:val="Emphasis"/>
                <w:b/>
                <w:i w:val="0"/>
                <w:szCs w:val="24"/>
              </w:rPr>
              <w:t>BAN QLDA THIẾT CHẾ CÔNG ĐOÀN</w:t>
            </w:r>
          </w:p>
          <w:p w:rsidR="004D6338" w:rsidRDefault="00705A0B" w:rsidP="00640420">
            <w:pPr>
              <w:spacing w:before="80" w:after="80"/>
              <w:jc w:val="center"/>
              <w:rPr>
                <w:rStyle w:val="Emphasis"/>
                <w:b/>
                <w:i w:val="0"/>
                <w:szCs w:val="24"/>
              </w:rPr>
            </w:pPr>
            <w:r w:rsidRPr="00705A0B">
              <w:rPr>
                <w:iCs/>
                <w:noProof/>
                <w:sz w:val="1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8.75pt;margin-top:.55pt;width:106.5pt;height:.05pt;z-index:251661312" o:connectortype="straight" strokecolor="#739cc3" strokeweight="1.25pt"/>
              </w:pict>
            </w:r>
          </w:p>
          <w:p w:rsidR="00C20A03" w:rsidRPr="00294ED5" w:rsidRDefault="00C20A03" w:rsidP="00261444">
            <w:pPr>
              <w:spacing w:before="80" w:after="80"/>
              <w:jc w:val="center"/>
              <w:rPr>
                <w:rStyle w:val="Emphasis"/>
                <w:i w:val="0"/>
                <w:szCs w:val="24"/>
              </w:rPr>
            </w:pPr>
            <w:r w:rsidRPr="00294ED5">
              <w:rPr>
                <w:rStyle w:val="Emphasis"/>
                <w:i w:val="0"/>
                <w:szCs w:val="24"/>
              </w:rPr>
              <w:t>Số</w:t>
            </w:r>
            <w:r w:rsidR="00261444">
              <w:rPr>
                <w:rStyle w:val="Emphasis"/>
                <w:i w:val="0"/>
                <w:szCs w:val="24"/>
              </w:rPr>
              <w:t>: 03</w:t>
            </w:r>
            <w:r w:rsidRPr="00294ED5">
              <w:rPr>
                <w:rStyle w:val="Emphasis"/>
                <w:i w:val="0"/>
                <w:szCs w:val="24"/>
              </w:rPr>
              <w:t xml:space="preserve"> /TB-BQLDA</w:t>
            </w:r>
          </w:p>
        </w:tc>
        <w:tc>
          <w:tcPr>
            <w:tcW w:w="5670" w:type="dxa"/>
          </w:tcPr>
          <w:p w:rsidR="00165ACD" w:rsidRPr="00294ED5" w:rsidRDefault="00165ACD" w:rsidP="00076FCF">
            <w:pPr>
              <w:spacing w:before="80" w:after="80"/>
              <w:rPr>
                <w:rStyle w:val="Emphasis"/>
                <w:b/>
                <w:i w:val="0"/>
                <w:sz w:val="26"/>
              </w:rPr>
            </w:pPr>
            <w:r w:rsidRPr="00294ED5">
              <w:rPr>
                <w:rStyle w:val="Emphasis"/>
                <w:b/>
                <w:i w:val="0"/>
                <w:sz w:val="26"/>
              </w:rPr>
              <w:t>CỘNG HÒA XÃ HỘI CHỦ NGHĨA VIỆT NAM</w:t>
            </w:r>
          </w:p>
          <w:p w:rsidR="00165ACD" w:rsidRDefault="00705A0B" w:rsidP="00640420">
            <w:pPr>
              <w:spacing w:before="80" w:after="80"/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 w:rsidRPr="00705A0B">
              <w:rPr>
                <w:iCs/>
                <w:noProof/>
                <w:sz w:val="26"/>
                <w:lang w:eastAsia="en-US"/>
              </w:rPr>
              <w:pict>
                <v:shape id="_x0000_s1026" type="#_x0000_t32" style="position:absolute;left:0;text-align:left;margin-left:38.55pt;margin-top:17.1pt;width:184.2pt;height:0;z-index:251660288" o:connectortype="straight" strokecolor="#739cc3" strokeweight="1.25pt"/>
              </w:pict>
            </w:r>
            <w:r w:rsidR="00165ACD" w:rsidRPr="008003BF">
              <w:rPr>
                <w:rStyle w:val="Emphasis"/>
                <w:b/>
                <w:i w:val="0"/>
                <w:sz w:val="28"/>
                <w:szCs w:val="28"/>
              </w:rPr>
              <w:t>Độc Lập - Tự Do - Hạnh Phúc</w:t>
            </w:r>
          </w:p>
          <w:p w:rsidR="00294ED5" w:rsidRPr="00294ED5" w:rsidRDefault="00294ED5" w:rsidP="00640420">
            <w:pPr>
              <w:spacing w:before="80" w:after="80"/>
              <w:jc w:val="center"/>
              <w:rPr>
                <w:rStyle w:val="Emphasis"/>
                <w:b/>
                <w:i w:val="0"/>
                <w:sz w:val="12"/>
                <w:szCs w:val="28"/>
              </w:rPr>
            </w:pPr>
          </w:p>
          <w:p w:rsidR="00294ED5" w:rsidRPr="00294ED5" w:rsidRDefault="00967558" w:rsidP="00AB4435">
            <w:pPr>
              <w:spacing w:before="80" w:after="80"/>
              <w:jc w:val="center"/>
              <w:rPr>
                <w:rStyle w:val="Emphasis"/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 xml:space="preserve">     </w:t>
            </w:r>
            <w:r w:rsidR="00294ED5" w:rsidRPr="00294ED5">
              <w:rPr>
                <w:rStyle w:val="Emphasis"/>
                <w:sz w:val="28"/>
                <w:szCs w:val="28"/>
              </w:rPr>
              <w:t>Hà Nộ</w:t>
            </w:r>
            <w:r w:rsidR="00AB4435">
              <w:rPr>
                <w:rStyle w:val="Emphasis"/>
                <w:sz w:val="28"/>
                <w:szCs w:val="28"/>
              </w:rPr>
              <w:t xml:space="preserve">i, ngày  </w:t>
            </w:r>
            <w:r w:rsidR="00261444">
              <w:rPr>
                <w:rStyle w:val="Emphasis"/>
                <w:sz w:val="28"/>
                <w:szCs w:val="28"/>
              </w:rPr>
              <w:t>16</w:t>
            </w:r>
            <w:r w:rsidR="00AB4435">
              <w:rPr>
                <w:rStyle w:val="Emphasis"/>
                <w:sz w:val="28"/>
                <w:szCs w:val="28"/>
              </w:rPr>
              <w:t xml:space="preserve"> </w:t>
            </w:r>
            <w:r>
              <w:rPr>
                <w:rStyle w:val="Emphasis"/>
                <w:sz w:val="28"/>
                <w:szCs w:val="28"/>
              </w:rPr>
              <w:t xml:space="preserve"> </w:t>
            </w:r>
            <w:r w:rsidR="00AB4435">
              <w:rPr>
                <w:rStyle w:val="Emphasis"/>
                <w:sz w:val="28"/>
                <w:szCs w:val="28"/>
              </w:rPr>
              <w:t xml:space="preserve"> </w:t>
            </w:r>
            <w:r w:rsidR="00294ED5" w:rsidRPr="00294ED5">
              <w:rPr>
                <w:rStyle w:val="Emphasis"/>
                <w:sz w:val="28"/>
                <w:szCs w:val="28"/>
              </w:rPr>
              <w:t xml:space="preserve"> tháng 01 n</w:t>
            </w:r>
            <w:r w:rsidR="00294ED5">
              <w:rPr>
                <w:rStyle w:val="Emphasis"/>
                <w:sz w:val="28"/>
                <w:szCs w:val="28"/>
              </w:rPr>
              <w:t>ă</w:t>
            </w:r>
            <w:r w:rsidR="00294ED5" w:rsidRPr="00294ED5">
              <w:rPr>
                <w:rStyle w:val="Emphasis"/>
                <w:sz w:val="28"/>
                <w:szCs w:val="28"/>
              </w:rPr>
              <w:t>m 2018</w:t>
            </w:r>
          </w:p>
        </w:tc>
      </w:tr>
    </w:tbl>
    <w:p w:rsidR="00165ACD" w:rsidRPr="00F31342" w:rsidRDefault="00165ACD" w:rsidP="00261444">
      <w:pPr>
        <w:spacing w:beforeLines="50" w:afterLines="50"/>
        <w:jc w:val="center"/>
        <w:rPr>
          <w:rStyle w:val="Emphasis"/>
          <w:i w:val="0"/>
          <w:sz w:val="18"/>
        </w:rPr>
      </w:pPr>
    </w:p>
    <w:p w:rsidR="00294ED5" w:rsidRDefault="00165ACD" w:rsidP="00294ED5">
      <w:pPr>
        <w:spacing w:before="80" w:after="80"/>
        <w:jc w:val="center"/>
        <w:rPr>
          <w:b/>
          <w:bCs/>
          <w:sz w:val="28"/>
          <w:szCs w:val="28"/>
        </w:rPr>
      </w:pPr>
      <w:r w:rsidRPr="00BE5C3D">
        <w:rPr>
          <w:b/>
          <w:bCs/>
          <w:sz w:val="28"/>
          <w:szCs w:val="28"/>
        </w:rPr>
        <w:t xml:space="preserve">THÔNG BÁO </w:t>
      </w:r>
      <w:r>
        <w:rPr>
          <w:b/>
          <w:bCs/>
          <w:sz w:val="28"/>
          <w:szCs w:val="28"/>
        </w:rPr>
        <w:t>TUYỂN DỤNG</w:t>
      </w:r>
      <w:r w:rsidR="00294ED5">
        <w:rPr>
          <w:b/>
          <w:bCs/>
          <w:sz w:val="28"/>
          <w:szCs w:val="28"/>
        </w:rPr>
        <w:t xml:space="preserve"> </w:t>
      </w:r>
    </w:p>
    <w:p w:rsidR="005F4B8E" w:rsidRPr="005F4B8E" w:rsidRDefault="005F4B8E" w:rsidP="00294ED5">
      <w:pPr>
        <w:jc w:val="center"/>
        <w:rPr>
          <w:bCs/>
          <w:sz w:val="28"/>
          <w:szCs w:val="28"/>
        </w:rPr>
      </w:pPr>
      <w:r w:rsidRPr="005F4B8E">
        <w:rPr>
          <w:bCs/>
          <w:sz w:val="28"/>
          <w:szCs w:val="28"/>
        </w:rPr>
        <w:t xml:space="preserve">Về việc tuyển dụng </w:t>
      </w:r>
      <w:proofErr w:type="gramStart"/>
      <w:r w:rsidR="00C41C70">
        <w:rPr>
          <w:bCs/>
          <w:sz w:val="28"/>
          <w:szCs w:val="28"/>
        </w:rPr>
        <w:t>lao</w:t>
      </w:r>
      <w:proofErr w:type="gramEnd"/>
      <w:r w:rsidR="00C41C70">
        <w:rPr>
          <w:bCs/>
          <w:sz w:val="28"/>
          <w:szCs w:val="28"/>
        </w:rPr>
        <w:t xml:space="preserve"> động làm việc tại </w:t>
      </w:r>
    </w:p>
    <w:p w:rsidR="005F4B8E" w:rsidRPr="005F4B8E" w:rsidRDefault="005F4B8E" w:rsidP="00294ED5">
      <w:pPr>
        <w:jc w:val="center"/>
        <w:rPr>
          <w:bCs/>
          <w:sz w:val="28"/>
          <w:szCs w:val="28"/>
        </w:rPr>
      </w:pPr>
      <w:r w:rsidRPr="005F4B8E">
        <w:rPr>
          <w:bCs/>
          <w:sz w:val="28"/>
          <w:szCs w:val="28"/>
        </w:rPr>
        <w:t xml:space="preserve">Ban Quản lý Dự </w:t>
      </w:r>
      <w:proofErr w:type="gramStart"/>
      <w:r w:rsidRPr="005F4B8E">
        <w:rPr>
          <w:bCs/>
          <w:sz w:val="28"/>
          <w:szCs w:val="28"/>
        </w:rPr>
        <w:t>án</w:t>
      </w:r>
      <w:proofErr w:type="gramEnd"/>
      <w:r w:rsidRPr="005F4B8E">
        <w:rPr>
          <w:bCs/>
          <w:sz w:val="28"/>
          <w:szCs w:val="28"/>
        </w:rPr>
        <w:t xml:space="preserve"> thiết chế Công đoàn</w:t>
      </w:r>
    </w:p>
    <w:p w:rsidR="00165ACD" w:rsidRPr="00D065F3" w:rsidRDefault="00165ACD" w:rsidP="00165ACD">
      <w:pPr>
        <w:spacing w:before="80" w:after="80"/>
        <w:jc w:val="center"/>
        <w:rPr>
          <w:bCs/>
          <w:sz w:val="28"/>
          <w:szCs w:val="32"/>
        </w:rPr>
      </w:pPr>
    </w:p>
    <w:p w:rsidR="005F4B8E" w:rsidRPr="005F4B8E" w:rsidRDefault="005F4B8E" w:rsidP="005F4B8E">
      <w:pPr>
        <w:spacing w:before="60" w:line="340" w:lineRule="exact"/>
        <w:ind w:firstLine="720"/>
        <w:jc w:val="both"/>
        <w:rPr>
          <w:sz w:val="28"/>
          <w:szCs w:val="28"/>
        </w:rPr>
      </w:pPr>
      <w:r w:rsidRPr="005F4B8E">
        <w:rPr>
          <w:sz w:val="28"/>
          <w:szCs w:val="28"/>
        </w:rPr>
        <w:t xml:space="preserve">Căn cứ </w:t>
      </w:r>
      <w:r w:rsidRPr="005F4B8E">
        <w:rPr>
          <w:sz w:val="28"/>
          <w:szCs w:val="28"/>
          <w:shd w:val="clear" w:color="auto" w:fill="FFFFFF"/>
        </w:rPr>
        <w:t xml:space="preserve">Bộ luật </w:t>
      </w:r>
      <w:r w:rsidR="00B562DF">
        <w:rPr>
          <w:sz w:val="28"/>
          <w:szCs w:val="28"/>
          <w:shd w:val="clear" w:color="auto" w:fill="FFFFFF"/>
        </w:rPr>
        <w:t>L</w:t>
      </w:r>
      <w:r w:rsidRPr="005F4B8E">
        <w:rPr>
          <w:sz w:val="28"/>
          <w:szCs w:val="28"/>
          <w:shd w:val="clear" w:color="auto" w:fill="FFFFFF"/>
        </w:rPr>
        <w:t>ao động số 10/2012/QH13 ngày 18/6/2012 của Quốc hội nước Cộng hòa xã hội chủ nghĩa Việt Nam;</w:t>
      </w:r>
    </w:p>
    <w:p w:rsidR="005F4B8E" w:rsidRPr="005F4B8E" w:rsidRDefault="005F4B8E" w:rsidP="005F4B8E">
      <w:pPr>
        <w:spacing w:before="60" w:line="340" w:lineRule="exact"/>
        <w:ind w:firstLine="720"/>
        <w:jc w:val="both"/>
        <w:rPr>
          <w:sz w:val="28"/>
          <w:szCs w:val="28"/>
        </w:rPr>
      </w:pPr>
      <w:r w:rsidRPr="005F4B8E">
        <w:rPr>
          <w:sz w:val="28"/>
          <w:szCs w:val="28"/>
        </w:rPr>
        <w:t xml:space="preserve"> </w:t>
      </w:r>
      <w:r w:rsidRPr="005F4B8E">
        <w:rPr>
          <w:sz w:val="28"/>
          <w:szCs w:val="28"/>
          <w:lang w:val="vi-VN"/>
        </w:rPr>
        <w:t xml:space="preserve">Căn cứ Quyết định số 1355/QĐ-TLĐ ngày 01/8/2017 của Đoàn Chủ tịch Tổng Liên đoàn Lao động Việt Nam về việc thành lập Ban </w:t>
      </w:r>
      <w:r w:rsidR="00B562DF">
        <w:rPr>
          <w:sz w:val="28"/>
          <w:szCs w:val="28"/>
        </w:rPr>
        <w:t>Q</w:t>
      </w:r>
      <w:r w:rsidRPr="005F4B8E">
        <w:rPr>
          <w:sz w:val="28"/>
          <w:szCs w:val="28"/>
          <w:lang w:val="vi-VN"/>
        </w:rPr>
        <w:t xml:space="preserve">uản lý </w:t>
      </w:r>
      <w:r w:rsidR="00B562DF">
        <w:rPr>
          <w:sz w:val="28"/>
          <w:szCs w:val="28"/>
        </w:rPr>
        <w:t>D</w:t>
      </w:r>
      <w:r w:rsidRPr="005F4B8E">
        <w:rPr>
          <w:sz w:val="28"/>
          <w:szCs w:val="28"/>
          <w:lang w:val="vi-VN"/>
        </w:rPr>
        <w:t>ự án thiết chế Công đoàn</w:t>
      </w:r>
      <w:r w:rsidRPr="005F4B8E">
        <w:rPr>
          <w:sz w:val="28"/>
          <w:szCs w:val="28"/>
        </w:rPr>
        <w:t>;</w:t>
      </w:r>
    </w:p>
    <w:p w:rsidR="005F4B8E" w:rsidRDefault="005F4B8E" w:rsidP="005F4B8E">
      <w:pPr>
        <w:pStyle w:val="BodyTextIndent3"/>
        <w:spacing w:before="6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Quyết định số 1808/QĐ-TLĐ ngày 31/10/2017 của Đoàn Chủ tịch Tổng Liên đoàn Lao động Việt Nam về việc phê duyệt Đề án vị trí việc làm của Ban Quản lý </w:t>
      </w:r>
      <w:r w:rsidR="00B562DF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ự án </w:t>
      </w:r>
      <w:r w:rsidR="00B562DF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hiết chế Công đoàn;</w:t>
      </w:r>
    </w:p>
    <w:p w:rsidR="005F4B8E" w:rsidRDefault="005F4B8E" w:rsidP="005F4B8E">
      <w:pPr>
        <w:pStyle w:val="BodyTextIndent3"/>
        <w:spacing w:before="6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 0</w:t>
      </w:r>
      <w:r w:rsidR="00911B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/KH-BQLDA ngày </w:t>
      </w:r>
      <w:r w:rsidR="00AB443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/</w:t>
      </w:r>
      <w:r w:rsidR="00ED5F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1/201</w:t>
      </w:r>
      <w:r w:rsidR="00ED5F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của Trưởng Ban Quản lý dự án Thiết chế Công đoàn về tuyển dụng </w:t>
      </w:r>
      <w:proofErr w:type="gramStart"/>
      <w:r w:rsidR="00ED5FBA">
        <w:rPr>
          <w:rFonts w:ascii="Times New Roman" w:hAnsi="Times New Roman"/>
          <w:sz w:val="28"/>
          <w:szCs w:val="28"/>
        </w:rPr>
        <w:t>lao</w:t>
      </w:r>
      <w:proofErr w:type="gramEnd"/>
      <w:r w:rsidR="00ED5FBA">
        <w:rPr>
          <w:rFonts w:ascii="Times New Roman" w:hAnsi="Times New Roman"/>
          <w:sz w:val="28"/>
          <w:szCs w:val="28"/>
        </w:rPr>
        <w:t xml:space="preserve"> động </w:t>
      </w:r>
      <w:r>
        <w:rPr>
          <w:rFonts w:ascii="Times New Roman" w:hAnsi="Times New Roman"/>
          <w:sz w:val="28"/>
          <w:szCs w:val="28"/>
        </w:rPr>
        <w:t xml:space="preserve">Ban Quản lý </w:t>
      </w:r>
      <w:r w:rsidR="00B562DF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ự án thiết chế Công đoàn năm 2017</w:t>
      </w:r>
      <w:r w:rsidR="00ED5FBA">
        <w:rPr>
          <w:rFonts w:ascii="Times New Roman" w:hAnsi="Times New Roman"/>
          <w:sz w:val="28"/>
          <w:szCs w:val="28"/>
        </w:rPr>
        <w:t xml:space="preserve"> - 2018</w:t>
      </w:r>
      <w:r>
        <w:rPr>
          <w:rFonts w:ascii="Times New Roman" w:hAnsi="Times New Roman"/>
          <w:sz w:val="28"/>
          <w:szCs w:val="28"/>
        </w:rPr>
        <w:t>;</w:t>
      </w:r>
    </w:p>
    <w:p w:rsidR="005F4B8E" w:rsidRPr="005F4B8E" w:rsidRDefault="005F4B8E" w:rsidP="00165ACD">
      <w:pPr>
        <w:spacing w:before="80" w:after="80"/>
        <w:ind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4B8E">
        <w:rPr>
          <w:sz w:val="28"/>
          <w:szCs w:val="28"/>
        </w:rPr>
        <w:t xml:space="preserve">Nay, Ban Quản lý dự </w:t>
      </w:r>
      <w:proofErr w:type="gramStart"/>
      <w:r w:rsidRPr="005F4B8E">
        <w:rPr>
          <w:sz w:val="28"/>
          <w:szCs w:val="28"/>
        </w:rPr>
        <w:t>án</w:t>
      </w:r>
      <w:proofErr w:type="gramEnd"/>
      <w:r w:rsidRPr="005F4B8E">
        <w:rPr>
          <w:sz w:val="28"/>
          <w:szCs w:val="28"/>
        </w:rPr>
        <w:t xml:space="preserve"> thiết chế Công đoàn thông báo tuyển dụng </w:t>
      </w:r>
      <w:r w:rsidR="00C41C70">
        <w:rPr>
          <w:sz w:val="28"/>
          <w:szCs w:val="28"/>
        </w:rPr>
        <w:t xml:space="preserve">lao động </w:t>
      </w:r>
      <w:r w:rsidRPr="005F4B8E">
        <w:rPr>
          <w:sz w:val="28"/>
          <w:szCs w:val="28"/>
        </w:rPr>
        <w:t>vào làm việc tại Ban Quản lý dự án thiết chế Công đoàn như sau:</w:t>
      </w:r>
    </w:p>
    <w:p w:rsidR="00165ACD" w:rsidRPr="00F30996" w:rsidRDefault="00165ACD" w:rsidP="005F4B8E">
      <w:pPr>
        <w:spacing w:before="80" w:after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F309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Điều kiện </w:t>
      </w:r>
      <w:proofErr w:type="gramStart"/>
      <w:r>
        <w:rPr>
          <w:b/>
          <w:sz w:val="28"/>
          <w:szCs w:val="28"/>
        </w:rPr>
        <w:t>chung</w:t>
      </w:r>
      <w:proofErr w:type="gramEnd"/>
      <w:r>
        <w:rPr>
          <w:b/>
          <w:sz w:val="28"/>
          <w:szCs w:val="28"/>
        </w:rPr>
        <w:t xml:space="preserve"> dự tuyển: </w:t>
      </w:r>
    </w:p>
    <w:p w:rsidR="00165ACD" w:rsidRPr="0077165F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165F">
        <w:rPr>
          <w:sz w:val="28"/>
          <w:szCs w:val="28"/>
        </w:rPr>
        <w:t xml:space="preserve"> Có quốc tịch Việt Nam và cư trú tại Việt Nam; </w:t>
      </w:r>
    </w:p>
    <w:p w:rsidR="00165ACD" w:rsidRPr="0077165F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165F">
        <w:rPr>
          <w:sz w:val="28"/>
          <w:szCs w:val="28"/>
        </w:rPr>
        <w:t xml:space="preserve"> Từ </w:t>
      </w:r>
      <w:r w:rsidR="004144B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77165F">
        <w:rPr>
          <w:sz w:val="28"/>
          <w:szCs w:val="28"/>
        </w:rPr>
        <w:t xml:space="preserve">đến </w:t>
      </w:r>
      <w:r>
        <w:rPr>
          <w:sz w:val="28"/>
          <w:szCs w:val="28"/>
        </w:rPr>
        <w:t>50</w:t>
      </w:r>
      <w:r w:rsidRPr="0077165F">
        <w:rPr>
          <w:sz w:val="28"/>
          <w:szCs w:val="28"/>
        </w:rPr>
        <w:t xml:space="preserve"> tuổi</w:t>
      </w:r>
      <w:r>
        <w:rPr>
          <w:sz w:val="28"/>
          <w:szCs w:val="28"/>
        </w:rPr>
        <w:t xml:space="preserve"> đối với nam và </w:t>
      </w:r>
      <w:r w:rsidR="00F91CF1">
        <w:rPr>
          <w:sz w:val="28"/>
          <w:szCs w:val="28"/>
        </w:rPr>
        <w:t>t</w:t>
      </w:r>
      <w:r w:rsidR="00F91CF1" w:rsidRPr="0077165F">
        <w:rPr>
          <w:sz w:val="28"/>
          <w:szCs w:val="28"/>
        </w:rPr>
        <w:t xml:space="preserve">ừ </w:t>
      </w:r>
      <w:r w:rsidR="00F91CF1">
        <w:rPr>
          <w:sz w:val="28"/>
          <w:szCs w:val="28"/>
        </w:rPr>
        <w:t>2</w:t>
      </w:r>
      <w:r w:rsidR="00EE6325">
        <w:rPr>
          <w:sz w:val="28"/>
          <w:szCs w:val="28"/>
        </w:rPr>
        <w:t>7</w:t>
      </w:r>
      <w:r w:rsidR="00F91CF1">
        <w:rPr>
          <w:sz w:val="28"/>
          <w:szCs w:val="28"/>
        </w:rPr>
        <w:t xml:space="preserve"> </w:t>
      </w:r>
      <w:r w:rsidR="00F91CF1" w:rsidRPr="0077165F">
        <w:rPr>
          <w:sz w:val="28"/>
          <w:szCs w:val="28"/>
        </w:rPr>
        <w:t xml:space="preserve">đến </w:t>
      </w:r>
      <w:r>
        <w:rPr>
          <w:sz w:val="28"/>
          <w:szCs w:val="28"/>
        </w:rPr>
        <w:t>45 tuổi đối với nữ</w:t>
      </w:r>
      <w:r w:rsidR="00911BEE">
        <w:rPr>
          <w:sz w:val="28"/>
          <w:szCs w:val="28"/>
        </w:rPr>
        <w:t>;</w:t>
      </w:r>
    </w:p>
    <w:p w:rsidR="00165ACD" w:rsidRPr="0077165F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165F">
        <w:rPr>
          <w:sz w:val="28"/>
          <w:szCs w:val="28"/>
        </w:rPr>
        <w:t xml:space="preserve"> Có </w:t>
      </w:r>
      <w:proofErr w:type="gramStart"/>
      <w:r w:rsidRPr="0077165F">
        <w:rPr>
          <w:sz w:val="28"/>
          <w:szCs w:val="28"/>
        </w:rPr>
        <w:t>đơn</w:t>
      </w:r>
      <w:proofErr w:type="gramEnd"/>
      <w:r w:rsidRPr="00771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xin </w:t>
      </w:r>
      <w:r w:rsidRPr="0077165F">
        <w:rPr>
          <w:sz w:val="28"/>
          <w:szCs w:val="28"/>
        </w:rPr>
        <w:t>dự tuyển</w:t>
      </w:r>
      <w:r>
        <w:rPr>
          <w:sz w:val="28"/>
          <w:szCs w:val="28"/>
        </w:rPr>
        <w:t xml:space="preserve"> vào vị trí việc làm cụ thể</w:t>
      </w:r>
      <w:r w:rsidRPr="0077165F">
        <w:rPr>
          <w:sz w:val="28"/>
          <w:szCs w:val="28"/>
        </w:rPr>
        <w:t xml:space="preserve">; </w:t>
      </w:r>
    </w:p>
    <w:p w:rsidR="00165ACD" w:rsidRPr="0077165F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165F">
        <w:rPr>
          <w:sz w:val="28"/>
          <w:szCs w:val="28"/>
        </w:rPr>
        <w:t xml:space="preserve"> Có lý lịch rõ ràng;</w:t>
      </w:r>
      <w:r w:rsidR="00D065F3">
        <w:rPr>
          <w:sz w:val="28"/>
          <w:szCs w:val="28"/>
        </w:rPr>
        <w:t xml:space="preserve"> có đầy đủ quyền công dân </w:t>
      </w:r>
      <w:proofErr w:type="gramStart"/>
      <w:r w:rsidR="00D065F3">
        <w:rPr>
          <w:sz w:val="28"/>
          <w:szCs w:val="28"/>
        </w:rPr>
        <w:t>theo</w:t>
      </w:r>
      <w:proofErr w:type="gramEnd"/>
      <w:r w:rsidR="00D065F3">
        <w:rPr>
          <w:sz w:val="28"/>
          <w:szCs w:val="28"/>
        </w:rPr>
        <w:t xml:space="preserve"> quy định của pháp luậ</w:t>
      </w:r>
      <w:r w:rsidR="00911BEE">
        <w:rPr>
          <w:sz w:val="28"/>
          <w:szCs w:val="28"/>
        </w:rPr>
        <w:t>t;</w:t>
      </w:r>
    </w:p>
    <w:p w:rsidR="00165ACD" w:rsidRPr="0077165F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165F">
        <w:rPr>
          <w:sz w:val="28"/>
          <w:szCs w:val="28"/>
        </w:rPr>
        <w:t xml:space="preserve"> Có văn bằng, chứng chỉ đào tạo, chứng chỉ hành nghề hoặc có năng khiếu kỹ năng phù hợp với vị trí việ</w:t>
      </w:r>
      <w:r w:rsidR="00911BEE">
        <w:rPr>
          <w:sz w:val="28"/>
          <w:szCs w:val="28"/>
        </w:rPr>
        <w:t>c làm;</w:t>
      </w:r>
    </w:p>
    <w:p w:rsidR="00165ACD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7165F">
        <w:rPr>
          <w:sz w:val="28"/>
          <w:szCs w:val="28"/>
        </w:rPr>
        <w:t xml:space="preserve"> Đủ sức khoẻ để thực hiện công việc hoặc nhiệm vụ</w:t>
      </w:r>
      <w:r w:rsidR="00911BEE">
        <w:rPr>
          <w:sz w:val="28"/>
          <w:szCs w:val="28"/>
        </w:rPr>
        <w:t>.</w:t>
      </w:r>
      <w:proofErr w:type="gramEnd"/>
    </w:p>
    <w:p w:rsidR="00165ACD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Những người sau đây không được đăng ký dự tuyển:</w:t>
      </w:r>
    </w:p>
    <w:p w:rsidR="00165ACD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Mất hoặc bị hạn chế năng lực hành </w:t>
      </w: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 dân sự;</w:t>
      </w:r>
    </w:p>
    <w:p w:rsidR="00165ACD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Đang bị truy cứu trách nhiệm hình sự; đang chấp hành hoặc đã chấp hành xong bản án, quyết định về hình sự của tòa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mà chưa xóa bỏ án tích; đang bị áp dụng biện pháp xử lý hành chính đưa vào cơ sở chữa bệnh, cơ sở giáo dục.</w:t>
      </w:r>
    </w:p>
    <w:p w:rsidR="00C5685D" w:rsidRDefault="00165ACD" w:rsidP="00165ACD">
      <w:pPr>
        <w:spacing w:before="80" w:after="80"/>
        <w:jc w:val="both"/>
        <w:rPr>
          <w:i/>
          <w:sz w:val="28"/>
          <w:szCs w:val="28"/>
        </w:rPr>
      </w:pPr>
      <w:r w:rsidRPr="00F30996">
        <w:rPr>
          <w:i/>
          <w:sz w:val="28"/>
          <w:szCs w:val="28"/>
        </w:rPr>
        <w:tab/>
      </w:r>
    </w:p>
    <w:p w:rsidR="00C5685D" w:rsidRDefault="00C5685D">
      <w:pPr>
        <w:widowControl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65ACD" w:rsidRDefault="00165ACD" w:rsidP="00C5685D">
      <w:pPr>
        <w:spacing w:before="80" w:after="80"/>
        <w:ind w:firstLine="720"/>
        <w:jc w:val="both"/>
        <w:rPr>
          <w:b/>
          <w:sz w:val="28"/>
          <w:szCs w:val="28"/>
        </w:rPr>
      </w:pPr>
      <w:r w:rsidRPr="008D6FCA">
        <w:rPr>
          <w:b/>
          <w:sz w:val="28"/>
          <w:szCs w:val="28"/>
        </w:rPr>
        <w:lastRenderedPageBreak/>
        <w:t>II</w:t>
      </w:r>
      <w:r>
        <w:rPr>
          <w:b/>
          <w:sz w:val="28"/>
          <w:szCs w:val="28"/>
        </w:rPr>
        <w:t>. Số lượng, vị trí, tiêu chuẩn, điều kiện tuyển dụng của vị trí việc làm</w:t>
      </w:r>
    </w:p>
    <w:p w:rsidR="00D065F3" w:rsidRDefault="00165ACD" w:rsidP="00165ACD">
      <w:pPr>
        <w:spacing w:before="80" w:after="80"/>
        <w:jc w:val="both"/>
        <w:rPr>
          <w:b/>
          <w:sz w:val="28"/>
          <w:szCs w:val="28"/>
        </w:rPr>
      </w:pPr>
      <w:r w:rsidRPr="00B415CA">
        <w:rPr>
          <w:b/>
          <w:sz w:val="28"/>
          <w:szCs w:val="28"/>
        </w:rPr>
        <w:t xml:space="preserve"> </w:t>
      </w:r>
      <w:r w:rsidRPr="00B415CA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817"/>
        <w:gridCol w:w="1559"/>
        <w:gridCol w:w="7195"/>
      </w:tblGrid>
      <w:tr w:rsidR="00D065F3" w:rsidTr="00F806C3">
        <w:tc>
          <w:tcPr>
            <w:tcW w:w="817" w:type="dxa"/>
            <w:vAlign w:val="center"/>
          </w:tcPr>
          <w:p w:rsidR="00D065F3" w:rsidRDefault="00D065F3" w:rsidP="00C5685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559" w:type="dxa"/>
            <w:vAlign w:val="center"/>
          </w:tcPr>
          <w:p w:rsidR="00D065F3" w:rsidRDefault="00D065F3" w:rsidP="00C5685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</w:t>
            </w:r>
          </w:p>
        </w:tc>
        <w:tc>
          <w:tcPr>
            <w:tcW w:w="7195" w:type="dxa"/>
          </w:tcPr>
          <w:p w:rsidR="00D065F3" w:rsidRDefault="00D065F3" w:rsidP="006026CA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Vị trí </w:t>
            </w:r>
            <w:r w:rsidR="006026C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Điều kiện </w:t>
            </w:r>
            <w:r w:rsidR="006026C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Tiêu chuẩn</w:t>
            </w:r>
          </w:p>
        </w:tc>
      </w:tr>
      <w:tr w:rsidR="00D065F3" w:rsidTr="00F806C3">
        <w:tc>
          <w:tcPr>
            <w:tcW w:w="817" w:type="dxa"/>
            <w:vAlign w:val="center"/>
          </w:tcPr>
          <w:p w:rsidR="00D065F3" w:rsidRDefault="00D065F3" w:rsidP="00C5685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065F3" w:rsidRPr="00595938" w:rsidRDefault="00D065F3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Văn phòng</w:t>
            </w:r>
          </w:p>
        </w:tc>
        <w:tc>
          <w:tcPr>
            <w:tcW w:w="7195" w:type="dxa"/>
          </w:tcPr>
          <w:p w:rsidR="00D065F3" w:rsidRPr="00595938" w:rsidRDefault="00D065F3" w:rsidP="00165ACD">
            <w:pPr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Tuyển dụng</w:t>
            </w:r>
            <w:r w:rsidR="006026CA" w:rsidRPr="00595938">
              <w:rPr>
                <w:b/>
                <w:sz w:val="26"/>
                <w:szCs w:val="26"/>
              </w:rPr>
              <w:t xml:space="preserve"> </w:t>
            </w:r>
            <w:r w:rsidR="00C41C70" w:rsidRPr="00595938">
              <w:rPr>
                <w:b/>
                <w:sz w:val="26"/>
                <w:szCs w:val="26"/>
              </w:rPr>
              <w:t>0</w:t>
            </w:r>
            <w:r w:rsidR="004144BC">
              <w:rPr>
                <w:b/>
                <w:sz w:val="26"/>
                <w:szCs w:val="26"/>
              </w:rPr>
              <w:t>5</w:t>
            </w:r>
            <w:r w:rsidRPr="00595938">
              <w:rPr>
                <w:b/>
                <w:sz w:val="26"/>
                <w:szCs w:val="26"/>
              </w:rPr>
              <w:t xml:space="preserve">  </w:t>
            </w:r>
            <w:r w:rsidR="00C41C70" w:rsidRPr="00595938">
              <w:rPr>
                <w:b/>
                <w:sz w:val="26"/>
                <w:szCs w:val="26"/>
              </w:rPr>
              <w:t>v</w:t>
            </w:r>
            <w:r w:rsidRPr="00595938">
              <w:rPr>
                <w:b/>
                <w:sz w:val="26"/>
                <w:szCs w:val="26"/>
              </w:rPr>
              <w:t>ị trí</w:t>
            </w:r>
          </w:p>
          <w:p w:rsidR="00D065F3" w:rsidRPr="00595938" w:rsidRDefault="00D065F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Hình thức: </w:t>
            </w:r>
            <w:r w:rsidR="00C41C70" w:rsidRPr="00595938">
              <w:rPr>
                <w:sz w:val="26"/>
                <w:szCs w:val="26"/>
              </w:rPr>
              <w:t>thi trắc nghiệm, phỏng vấn</w:t>
            </w:r>
          </w:p>
          <w:p w:rsidR="00D065F3" w:rsidRPr="00595938" w:rsidRDefault="00D065F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Vị trí: </w:t>
            </w:r>
            <w:r w:rsidR="00040FD3" w:rsidRPr="00595938">
              <w:rPr>
                <w:sz w:val="26"/>
                <w:szCs w:val="26"/>
              </w:rPr>
              <w:t xml:space="preserve"> +Tổ chức nhân sự, thi đua khen thưởng :0</w:t>
            </w:r>
            <w:r w:rsidR="00AB4435">
              <w:rPr>
                <w:sz w:val="26"/>
                <w:szCs w:val="26"/>
              </w:rPr>
              <w:t>2</w:t>
            </w:r>
          </w:p>
          <w:p w:rsidR="00040FD3" w:rsidRPr="00595938" w:rsidRDefault="00040FD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    + Quản trị hành chính văn phòng 02</w:t>
            </w:r>
          </w:p>
          <w:p w:rsidR="00F806C3" w:rsidRPr="00595938" w:rsidRDefault="00F806C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>+ Hợp tác trong ngoài nước, thông tin, truyền thông</w:t>
            </w:r>
            <w:r w:rsidR="00E511A7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 xml:space="preserve">: 01 </w:t>
            </w:r>
          </w:p>
          <w:p w:rsidR="00D065F3" w:rsidRPr="00595938" w:rsidRDefault="00D065F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Tiêu chuẩn: </w:t>
            </w:r>
          </w:p>
          <w:p w:rsidR="00D065F3" w:rsidRPr="00595938" w:rsidRDefault="00D065F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Tốt nghiệp: Đại học chuyên ngành về lĩnh vực</w:t>
            </w:r>
          </w:p>
          <w:p w:rsidR="00D065F3" w:rsidRPr="00595938" w:rsidRDefault="00D065F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Tiếng Anh: Trình độ B trở lên</w:t>
            </w:r>
          </w:p>
          <w:p w:rsidR="00D065F3" w:rsidRPr="00595938" w:rsidRDefault="00D065F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</w:t>
            </w:r>
            <w:r w:rsidR="00494B7F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 xml:space="preserve"> + Tin học: Trình độ B trở lên</w:t>
            </w:r>
          </w:p>
          <w:p w:rsidR="00D065F3" w:rsidRPr="00595938" w:rsidRDefault="00D065F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Có ít nhất 0</w:t>
            </w:r>
            <w:r w:rsidR="004144BC">
              <w:rPr>
                <w:sz w:val="26"/>
                <w:szCs w:val="26"/>
              </w:rPr>
              <w:t>5</w:t>
            </w:r>
            <w:r w:rsidRPr="00595938">
              <w:rPr>
                <w:sz w:val="26"/>
                <w:szCs w:val="26"/>
              </w:rPr>
              <w:t xml:space="preserve"> năm kinh nghiệm công tác</w:t>
            </w:r>
          </w:p>
          <w:p w:rsidR="00D065F3" w:rsidRPr="00595938" w:rsidRDefault="00D065F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Ưu tiên: </w:t>
            </w:r>
          </w:p>
          <w:p w:rsidR="00D065F3" w:rsidRPr="00595938" w:rsidRDefault="00D065F3" w:rsidP="00D065F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+ Có trình độ thạc sỹ, có khả năng làm việc độc lập</w:t>
            </w:r>
          </w:p>
          <w:p w:rsidR="006026CA" w:rsidRPr="00595938" w:rsidRDefault="005F3EF4" w:rsidP="005F3EF4">
            <w:pPr>
              <w:spacing w:before="80" w:after="8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026CA" w:rsidRPr="00595938">
              <w:rPr>
                <w:sz w:val="26"/>
                <w:szCs w:val="26"/>
              </w:rPr>
              <w:t xml:space="preserve">         </w:t>
            </w:r>
            <w:r w:rsidR="00494B7F">
              <w:rPr>
                <w:sz w:val="26"/>
                <w:szCs w:val="26"/>
              </w:rPr>
              <w:t xml:space="preserve"> </w:t>
            </w:r>
            <w:r w:rsidR="006026CA" w:rsidRPr="00595938">
              <w:rPr>
                <w:sz w:val="26"/>
                <w:szCs w:val="26"/>
              </w:rPr>
              <w:t>+ Người đã từng làm việc trong các đơn vị của Nhà nước hoặc doanh nghiệp nhà nước.</w:t>
            </w:r>
          </w:p>
        </w:tc>
      </w:tr>
      <w:tr w:rsidR="00D065F3" w:rsidTr="00F806C3">
        <w:tc>
          <w:tcPr>
            <w:tcW w:w="817" w:type="dxa"/>
            <w:vAlign w:val="center"/>
          </w:tcPr>
          <w:p w:rsidR="00D065F3" w:rsidRDefault="006026CA" w:rsidP="00C5685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026CA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Phòng</w:t>
            </w:r>
          </w:p>
          <w:p w:rsidR="00D065F3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Kế hoạch Tổng hợp</w:t>
            </w:r>
          </w:p>
        </w:tc>
        <w:tc>
          <w:tcPr>
            <w:tcW w:w="7195" w:type="dxa"/>
          </w:tcPr>
          <w:p w:rsidR="006026CA" w:rsidRPr="00595938" w:rsidRDefault="006026CA" w:rsidP="006026CA">
            <w:pPr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 xml:space="preserve">Tuyển dụng </w:t>
            </w:r>
            <w:r w:rsidR="00C41C70" w:rsidRPr="00595938">
              <w:rPr>
                <w:b/>
                <w:sz w:val="26"/>
                <w:szCs w:val="26"/>
              </w:rPr>
              <w:t>03</w:t>
            </w:r>
            <w:r w:rsidRPr="00595938">
              <w:rPr>
                <w:b/>
                <w:sz w:val="26"/>
                <w:szCs w:val="26"/>
              </w:rPr>
              <w:t xml:space="preserve">  vị trí</w:t>
            </w:r>
          </w:p>
          <w:p w:rsidR="00F806C3" w:rsidRPr="00595938" w:rsidRDefault="006026CA" w:rsidP="00F806C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Hình thức: </w:t>
            </w:r>
            <w:r w:rsidR="00F806C3" w:rsidRPr="00595938">
              <w:rPr>
                <w:sz w:val="26"/>
                <w:szCs w:val="26"/>
              </w:rPr>
              <w:t>thi trắc nghiệm, phỏng vấn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Vị trí: </w:t>
            </w:r>
            <w:r w:rsidR="001C00D5" w:rsidRPr="00595938">
              <w:rPr>
                <w:sz w:val="26"/>
                <w:szCs w:val="26"/>
              </w:rPr>
              <w:t>+ Kế hoạch đầu tư, tổng hợp báo cáo : 01</w:t>
            </w:r>
          </w:p>
          <w:p w:rsidR="001C00D5" w:rsidRPr="00595938" w:rsidRDefault="001C00D5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   + Lựa chọn nhà thầu : 0</w:t>
            </w:r>
            <w:r w:rsidR="00445210" w:rsidRPr="00595938">
              <w:rPr>
                <w:sz w:val="26"/>
                <w:szCs w:val="26"/>
              </w:rPr>
              <w:t>1</w:t>
            </w:r>
          </w:p>
          <w:p w:rsidR="00445210" w:rsidRPr="00595938" w:rsidRDefault="00494B7F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445210" w:rsidRPr="00595938">
              <w:rPr>
                <w:sz w:val="26"/>
                <w:szCs w:val="26"/>
              </w:rPr>
              <w:t>+ Kinh tế xây dựng : 01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Tiêu chuẩn: 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Tốt nghiệp: Đại học chuyên ngành về lĩnh vực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Tiếng Anh: Trình độ B trở lên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</w:t>
            </w:r>
            <w:r w:rsidR="00494B7F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>+ Tin học: Trình độ B trở lên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Có ít nhất 0</w:t>
            </w:r>
            <w:r w:rsidR="004144BC">
              <w:rPr>
                <w:sz w:val="26"/>
                <w:szCs w:val="26"/>
              </w:rPr>
              <w:t>5</w:t>
            </w:r>
            <w:r w:rsidRPr="00595938">
              <w:rPr>
                <w:sz w:val="26"/>
                <w:szCs w:val="26"/>
              </w:rPr>
              <w:t xml:space="preserve"> năm kinh nghiệm công tác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Ưu tiên: 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</w:t>
            </w:r>
            <w:r w:rsidR="005F3EF4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>+ Có trình độ thạc sỹ, có khả năng làm việc độc lập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</w:t>
            </w:r>
            <w:r w:rsidR="00494B7F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 xml:space="preserve"> </w:t>
            </w:r>
            <w:r w:rsidR="005F3EF4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>+ Người đã từng làm việc trong các đơn vị của Nhà nước hoặc doanh nghiệp nhà nước.</w:t>
            </w:r>
          </w:p>
        </w:tc>
      </w:tr>
      <w:tr w:rsidR="00D065F3" w:rsidTr="00F806C3">
        <w:tc>
          <w:tcPr>
            <w:tcW w:w="817" w:type="dxa"/>
            <w:vAlign w:val="center"/>
          </w:tcPr>
          <w:p w:rsidR="00D065F3" w:rsidRDefault="006026CA" w:rsidP="00C5685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026CA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Phòng</w:t>
            </w:r>
          </w:p>
          <w:p w:rsidR="00D065F3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Kỹ thuật Thẩm định</w:t>
            </w:r>
          </w:p>
        </w:tc>
        <w:tc>
          <w:tcPr>
            <w:tcW w:w="7195" w:type="dxa"/>
          </w:tcPr>
          <w:p w:rsidR="006026CA" w:rsidRPr="00595938" w:rsidRDefault="006026CA" w:rsidP="006026CA">
            <w:pPr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 xml:space="preserve">Tuyển dụng </w:t>
            </w:r>
            <w:r w:rsidR="00C41C70" w:rsidRPr="00595938">
              <w:rPr>
                <w:b/>
                <w:sz w:val="26"/>
                <w:szCs w:val="26"/>
              </w:rPr>
              <w:t>03</w:t>
            </w:r>
            <w:r w:rsidRPr="00595938">
              <w:rPr>
                <w:b/>
                <w:sz w:val="26"/>
                <w:szCs w:val="26"/>
              </w:rPr>
              <w:t xml:space="preserve">     vị trí</w:t>
            </w:r>
          </w:p>
          <w:p w:rsidR="001C00D5" w:rsidRPr="00595938" w:rsidRDefault="006026CA" w:rsidP="001C00D5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Hình thức: </w:t>
            </w:r>
            <w:r w:rsidR="001C00D5" w:rsidRPr="00595938">
              <w:rPr>
                <w:sz w:val="26"/>
                <w:szCs w:val="26"/>
              </w:rPr>
              <w:t>thi trắc nghiệm, phỏng vấn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Vị trí: </w:t>
            </w:r>
            <w:r w:rsidR="001C00D5" w:rsidRPr="00595938">
              <w:rPr>
                <w:sz w:val="26"/>
                <w:szCs w:val="26"/>
              </w:rPr>
              <w:t>+ Quản lý quy hoạch - Kiến trúc : 01</w:t>
            </w:r>
          </w:p>
          <w:p w:rsidR="001C00D5" w:rsidRPr="00595938" w:rsidRDefault="00494B7F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1C00D5" w:rsidRPr="00595938">
              <w:rPr>
                <w:sz w:val="26"/>
                <w:szCs w:val="26"/>
              </w:rPr>
              <w:t>+ Kỹ thuật xây dựng : 01</w:t>
            </w:r>
          </w:p>
          <w:p w:rsidR="001C00D5" w:rsidRPr="00595938" w:rsidRDefault="005F3EF4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1C00D5" w:rsidRPr="00595938">
              <w:rPr>
                <w:sz w:val="26"/>
                <w:szCs w:val="26"/>
              </w:rPr>
              <w:t>+ Kinh tế xây dựng : 01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Tiêu chuẩn: 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lastRenderedPageBreak/>
              <w:tab/>
              <w:t>+ Tốt nghiệp: Đại học chuyên ngành về lĩnh vực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Tiếng Anh: Trình độ B trở lên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</w:t>
            </w:r>
            <w:r w:rsidR="00494B7F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 xml:space="preserve"> + Tin học: Trình độ B trở lên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Có ít nhất 0</w:t>
            </w:r>
            <w:r w:rsidR="004144BC">
              <w:rPr>
                <w:sz w:val="26"/>
                <w:szCs w:val="26"/>
              </w:rPr>
              <w:t>5</w:t>
            </w:r>
            <w:r w:rsidRPr="00595938">
              <w:rPr>
                <w:sz w:val="26"/>
                <w:szCs w:val="26"/>
              </w:rPr>
              <w:t xml:space="preserve"> năm kinh nghiệm công tác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Ưu tiên: 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</w:t>
            </w:r>
            <w:r w:rsidR="005F3EF4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 xml:space="preserve"> + Có trình độ thạc sỹ, có khả năng làm việc độc lập</w:t>
            </w:r>
          </w:p>
          <w:p w:rsidR="00D065F3" w:rsidRPr="00595938" w:rsidRDefault="006026CA" w:rsidP="005F3EF4">
            <w:pPr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</w:t>
            </w:r>
            <w:r w:rsidR="00494B7F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>+ Người đã từng làm việc trong các đơn vị của Nhà nước hoặc doanh nghiệp nhà nước.</w:t>
            </w:r>
          </w:p>
        </w:tc>
      </w:tr>
      <w:tr w:rsidR="00D065F3" w:rsidTr="00F806C3">
        <w:tc>
          <w:tcPr>
            <w:tcW w:w="817" w:type="dxa"/>
            <w:vAlign w:val="center"/>
          </w:tcPr>
          <w:p w:rsidR="00D065F3" w:rsidRDefault="006026CA" w:rsidP="00C5685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6026CA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Phòng</w:t>
            </w:r>
          </w:p>
          <w:p w:rsidR="006026CA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Quản lý</w:t>
            </w:r>
          </w:p>
          <w:p w:rsidR="00D065F3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Thi công</w:t>
            </w:r>
          </w:p>
        </w:tc>
        <w:tc>
          <w:tcPr>
            <w:tcW w:w="7195" w:type="dxa"/>
          </w:tcPr>
          <w:p w:rsidR="006026CA" w:rsidRPr="00595938" w:rsidRDefault="006026CA" w:rsidP="006026CA">
            <w:pPr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Tuyển dụng 0</w:t>
            </w:r>
            <w:r w:rsidR="00C41C70" w:rsidRPr="00595938">
              <w:rPr>
                <w:b/>
                <w:sz w:val="26"/>
                <w:szCs w:val="26"/>
              </w:rPr>
              <w:t>4</w:t>
            </w:r>
            <w:r w:rsidRPr="00595938">
              <w:rPr>
                <w:b/>
                <w:sz w:val="26"/>
                <w:szCs w:val="26"/>
              </w:rPr>
              <w:t xml:space="preserve">     vị trí</w:t>
            </w:r>
          </w:p>
          <w:p w:rsidR="00445210" w:rsidRPr="00595938" w:rsidRDefault="006026CA" w:rsidP="00445210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Hình thức: </w:t>
            </w:r>
            <w:r w:rsidR="00445210" w:rsidRPr="00595938">
              <w:rPr>
                <w:sz w:val="26"/>
                <w:szCs w:val="26"/>
              </w:rPr>
              <w:t>thi trắc nghiệm, phỏng vấn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Vị trí: </w:t>
            </w:r>
            <w:r w:rsidR="00445210" w:rsidRPr="00595938">
              <w:rPr>
                <w:sz w:val="26"/>
                <w:szCs w:val="26"/>
              </w:rPr>
              <w:t>+ Kỹ thuật xây dựng : 03</w:t>
            </w:r>
          </w:p>
          <w:p w:rsidR="00445210" w:rsidRPr="00595938" w:rsidRDefault="00445210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   + Kỹ thuật quản lý dự án : 01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Tiêu chuẩn: 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Tốt nghiệp: Đại học chuyên ngành về lĩnh vực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Tiếng Anh: Trình độ B trở lên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</w:t>
            </w:r>
            <w:r w:rsidR="00494B7F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>+ Tin học: Trình độ B trở lên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Có ít nhất 0</w:t>
            </w:r>
            <w:r w:rsidR="004144BC">
              <w:rPr>
                <w:sz w:val="26"/>
                <w:szCs w:val="26"/>
              </w:rPr>
              <w:t>5</w:t>
            </w:r>
            <w:r w:rsidRPr="00595938">
              <w:rPr>
                <w:sz w:val="26"/>
                <w:szCs w:val="26"/>
              </w:rPr>
              <w:t xml:space="preserve"> năm kinh nghiệm công tác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Ưu tiên: 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+ Có trình độ thạc sỹ, có khả năng làm việc độc lập</w:t>
            </w:r>
          </w:p>
          <w:p w:rsidR="00D065F3" w:rsidRPr="00595938" w:rsidRDefault="006026CA" w:rsidP="006026CA">
            <w:pPr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</w:t>
            </w:r>
            <w:r w:rsidR="005F3EF4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>+ Người đã từng làm việc trong các đơn vị của Nhà nước hoặc doanh nghiệp nhà nước.</w:t>
            </w:r>
          </w:p>
        </w:tc>
      </w:tr>
      <w:tr w:rsidR="00D065F3" w:rsidTr="00F806C3">
        <w:tc>
          <w:tcPr>
            <w:tcW w:w="817" w:type="dxa"/>
            <w:vAlign w:val="center"/>
          </w:tcPr>
          <w:p w:rsidR="00D065F3" w:rsidRDefault="006026CA" w:rsidP="00C5685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026CA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Phòng</w:t>
            </w:r>
          </w:p>
          <w:p w:rsidR="006026CA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Tài chính</w:t>
            </w:r>
          </w:p>
          <w:p w:rsidR="00D065F3" w:rsidRPr="00595938" w:rsidRDefault="006026CA" w:rsidP="00C5685D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Kế toán</w:t>
            </w:r>
          </w:p>
        </w:tc>
        <w:tc>
          <w:tcPr>
            <w:tcW w:w="7195" w:type="dxa"/>
          </w:tcPr>
          <w:p w:rsidR="006026CA" w:rsidRPr="00595938" w:rsidRDefault="006026CA" w:rsidP="006026CA">
            <w:pPr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595938">
              <w:rPr>
                <w:b/>
                <w:sz w:val="26"/>
                <w:szCs w:val="26"/>
              </w:rPr>
              <w:t>Tuyển dụng 0</w:t>
            </w:r>
            <w:r w:rsidR="00C41C70" w:rsidRPr="00595938">
              <w:rPr>
                <w:b/>
                <w:sz w:val="26"/>
                <w:szCs w:val="26"/>
              </w:rPr>
              <w:t>3</w:t>
            </w:r>
            <w:r w:rsidRPr="00595938">
              <w:rPr>
                <w:b/>
                <w:sz w:val="26"/>
                <w:szCs w:val="26"/>
              </w:rPr>
              <w:t xml:space="preserve">     vị trí</w:t>
            </w:r>
          </w:p>
          <w:p w:rsidR="00445210" w:rsidRPr="00595938" w:rsidRDefault="006026CA" w:rsidP="00445210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Hình thức: </w:t>
            </w:r>
            <w:r w:rsidR="00445210" w:rsidRPr="00595938">
              <w:rPr>
                <w:sz w:val="26"/>
                <w:szCs w:val="26"/>
              </w:rPr>
              <w:t>thi trắc nghiệm, phỏng vấn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Vị trí: </w:t>
            </w:r>
            <w:r w:rsidR="00445210" w:rsidRPr="00595938">
              <w:rPr>
                <w:sz w:val="26"/>
                <w:szCs w:val="26"/>
              </w:rPr>
              <w:t xml:space="preserve"> + Kế toán dự án : 01</w:t>
            </w:r>
          </w:p>
          <w:p w:rsidR="00445210" w:rsidRPr="00595938" w:rsidRDefault="00445210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   </w:t>
            </w:r>
            <w:r w:rsidR="005F3EF4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>+ Kế toán tổng hợp : 01</w:t>
            </w:r>
          </w:p>
          <w:p w:rsidR="00445210" w:rsidRPr="00595938" w:rsidRDefault="00445210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  </w:t>
            </w:r>
            <w:r w:rsidR="005F3EF4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 xml:space="preserve"> + Quản lý tài chính : 01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Tiêu chuẩn: 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Tốt nghiệp: Đại học chuyên ngành về lĩnh vực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  <w:t>+ Tiếng Anh: Trình độ B trở lên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   </w:t>
            </w:r>
            <w:r w:rsidR="00494B7F">
              <w:rPr>
                <w:sz w:val="26"/>
                <w:szCs w:val="26"/>
              </w:rPr>
              <w:t xml:space="preserve">  </w:t>
            </w:r>
            <w:r w:rsidRPr="00595938">
              <w:rPr>
                <w:sz w:val="26"/>
                <w:szCs w:val="26"/>
              </w:rPr>
              <w:t>+ Tin học: Trình độ B trở lên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ab/>
            </w:r>
            <w:r w:rsidR="005F3EF4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>+ Có ít nhất 0</w:t>
            </w:r>
            <w:r w:rsidR="004144BC">
              <w:rPr>
                <w:sz w:val="26"/>
                <w:szCs w:val="26"/>
              </w:rPr>
              <w:t>5</w:t>
            </w:r>
            <w:r w:rsidRPr="00595938">
              <w:rPr>
                <w:sz w:val="26"/>
                <w:szCs w:val="26"/>
              </w:rPr>
              <w:t xml:space="preserve"> năm kinh nghiệm công tác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- Ưu tiên: </w:t>
            </w:r>
          </w:p>
          <w:p w:rsidR="006026CA" w:rsidRPr="00595938" w:rsidRDefault="006026CA" w:rsidP="006026C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595938">
              <w:rPr>
                <w:sz w:val="26"/>
                <w:szCs w:val="26"/>
              </w:rPr>
              <w:t xml:space="preserve">       </w:t>
            </w:r>
            <w:r w:rsidR="005F3EF4">
              <w:rPr>
                <w:sz w:val="26"/>
                <w:szCs w:val="26"/>
              </w:rPr>
              <w:t xml:space="preserve"> </w:t>
            </w:r>
            <w:r w:rsidRPr="00595938">
              <w:rPr>
                <w:sz w:val="26"/>
                <w:szCs w:val="26"/>
              </w:rPr>
              <w:t xml:space="preserve">   + Có trình độ thạc sỹ, có khả năng làm việc độc lập</w:t>
            </w:r>
          </w:p>
          <w:p w:rsidR="00D065F3" w:rsidRPr="00595938" w:rsidRDefault="005F3EF4" w:rsidP="005F3EF4">
            <w:pPr>
              <w:spacing w:before="80" w:after="8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026CA" w:rsidRPr="00595938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 w:rsidR="006026CA" w:rsidRPr="00595938">
              <w:rPr>
                <w:sz w:val="26"/>
                <w:szCs w:val="26"/>
              </w:rPr>
              <w:t xml:space="preserve"> + Người đã từng làm việc trong các đơn vị của Nhà nước hoặc doanh nghiệp nhà nước.</w:t>
            </w:r>
          </w:p>
        </w:tc>
      </w:tr>
    </w:tbl>
    <w:p w:rsidR="00C5685D" w:rsidRDefault="00165ACD" w:rsidP="00165ACD">
      <w:pPr>
        <w:spacing w:before="80" w:after="80"/>
        <w:jc w:val="both"/>
        <w:rPr>
          <w:b/>
          <w:i/>
          <w:sz w:val="28"/>
          <w:szCs w:val="28"/>
        </w:rPr>
      </w:pPr>
      <w:r w:rsidRPr="00B21016">
        <w:rPr>
          <w:b/>
          <w:i/>
          <w:sz w:val="28"/>
          <w:szCs w:val="28"/>
        </w:rPr>
        <w:tab/>
      </w:r>
    </w:p>
    <w:p w:rsidR="005F3EF4" w:rsidRDefault="005F3EF4" w:rsidP="00C5685D">
      <w:pPr>
        <w:widowControl/>
        <w:spacing w:after="200" w:line="276" w:lineRule="auto"/>
        <w:ind w:firstLine="720"/>
        <w:rPr>
          <w:b/>
          <w:sz w:val="28"/>
          <w:szCs w:val="28"/>
        </w:rPr>
      </w:pPr>
    </w:p>
    <w:p w:rsidR="00165ACD" w:rsidRPr="00F30996" w:rsidRDefault="00165ACD" w:rsidP="00C5685D">
      <w:pPr>
        <w:widowControl/>
        <w:spacing w:after="20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  <w:r w:rsidRPr="00F309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H</w:t>
      </w:r>
      <w:r w:rsidRPr="00F30996">
        <w:rPr>
          <w:b/>
          <w:sz w:val="28"/>
          <w:szCs w:val="28"/>
        </w:rPr>
        <w:t>ồ sơ đăng ký dự tuyển</w:t>
      </w:r>
      <w:r>
        <w:rPr>
          <w:b/>
          <w:sz w:val="28"/>
          <w:szCs w:val="28"/>
        </w:rPr>
        <w:t xml:space="preserve"> gồm</w:t>
      </w:r>
      <w:r w:rsidRPr="00F30996">
        <w:rPr>
          <w:b/>
          <w:sz w:val="28"/>
          <w:szCs w:val="28"/>
        </w:rPr>
        <w:t>:</w:t>
      </w:r>
    </w:p>
    <w:p w:rsidR="00165ACD" w:rsidRPr="00313DFA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3DFA">
        <w:rPr>
          <w:sz w:val="28"/>
          <w:szCs w:val="28"/>
        </w:rPr>
        <w:t xml:space="preserve">, Đơn </w:t>
      </w:r>
      <w:r>
        <w:rPr>
          <w:sz w:val="28"/>
          <w:szCs w:val="28"/>
        </w:rPr>
        <w:t>xin</w:t>
      </w:r>
      <w:r w:rsidRPr="00313DFA">
        <w:rPr>
          <w:sz w:val="28"/>
          <w:szCs w:val="28"/>
        </w:rPr>
        <w:t xml:space="preserve"> dự tuyển </w:t>
      </w:r>
      <w:r w:rsidR="00784EA4">
        <w:rPr>
          <w:sz w:val="28"/>
          <w:szCs w:val="28"/>
        </w:rPr>
        <w:t>(</w:t>
      </w:r>
      <w:r>
        <w:rPr>
          <w:sz w:val="28"/>
          <w:szCs w:val="28"/>
        </w:rPr>
        <w:t>nêu rõ vị trí dự tuyển</w:t>
      </w:r>
      <w:r w:rsidR="00784EA4">
        <w:rPr>
          <w:sz w:val="28"/>
          <w:szCs w:val="28"/>
        </w:rPr>
        <w:t>)</w:t>
      </w:r>
      <w:r w:rsidRPr="00313DFA">
        <w:rPr>
          <w:sz w:val="28"/>
          <w:szCs w:val="28"/>
        </w:rPr>
        <w:t xml:space="preserve">; </w:t>
      </w:r>
    </w:p>
    <w:p w:rsidR="00165ACD" w:rsidRPr="00313DFA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 </w:t>
      </w:r>
      <w:r w:rsidRPr="00313DFA">
        <w:rPr>
          <w:sz w:val="28"/>
          <w:szCs w:val="28"/>
        </w:rPr>
        <w:t xml:space="preserve">Sơ yếu lý lịch </w:t>
      </w:r>
      <w:r>
        <w:rPr>
          <w:sz w:val="28"/>
          <w:szCs w:val="28"/>
        </w:rPr>
        <w:t>có dán ảnh</w:t>
      </w:r>
      <w:r w:rsidRPr="00313DFA">
        <w:rPr>
          <w:sz w:val="28"/>
          <w:szCs w:val="28"/>
        </w:rPr>
        <w:t xml:space="preserve"> </w:t>
      </w:r>
      <w:r w:rsidR="00E70F7D">
        <w:rPr>
          <w:sz w:val="28"/>
          <w:szCs w:val="28"/>
        </w:rPr>
        <w:t xml:space="preserve">4x6 </w:t>
      </w:r>
      <w:r>
        <w:rPr>
          <w:sz w:val="28"/>
          <w:szCs w:val="28"/>
        </w:rPr>
        <w:t xml:space="preserve">(mẫu in sẵn) do người dự tuyển tự khai </w:t>
      </w:r>
      <w:r w:rsidRPr="00313DFA">
        <w:rPr>
          <w:sz w:val="28"/>
          <w:szCs w:val="28"/>
        </w:rPr>
        <w:t xml:space="preserve">có xác nhận của </w:t>
      </w:r>
      <w:r>
        <w:rPr>
          <w:sz w:val="28"/>
          <w:szCs w:val="28"/>
        </w:rPr>
        <w:t>chính quyền địa phương hoặc đơn vị nơi đang làm việc</w:t>
      </w:r>
      <w:r w:rsidRPr="00313DFA">
        <w:rPr>
          <w:sz w:val="28"/>
          <w:szCs w:val="28"/>
        </w:rPr>
        <w:t xml:space="preserve"> trong thời hạn 30 ngày, tính đến ngày nộp hồ sơ dự tuyển; </w:t>
      </w:r>
    </w:p>
    <w:p w:rsidR="00165ACD" w:rsidRPr="00313DFA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DFA">
        <w:rPr>
          <w:sz w:val="28"/>
          <w:szCs w:val="28"/>
        </w:rPr>
        <w:t xml:space="preserve">, Bản sao </w:t>
      </w:r>
      <w:r>
        <w:rPr>
          <w:sz w:val="28"/>
          <w:szCs w:val="28"/>
        </w:rPr>
        <w:t xml:space="preserve">công chứng </w:t>
      </w:r>
      <w:r w:rsidRPr="00313DFA">
        <w:rPr>
          <w:sz w:val="28"/>
          <w:szCs w:val="28"/>
        </w:rPr>
        <w:t xml:space="preserve">Giấy khai sinh; </w:t>
      </w:r>
    </w:p>
    <w:p w:rsidR="00165ACD" w:rsidRPr="00313DFA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3DFA">
        <w:rPr>
          <w:sz w:val="28"/>
          <w:szCs w:val="28"/>
        </w:rPr>
        <w:t xml:space="preserve">, Bản sao các văn bằng, chứng chỉ và kết quả học tập </w:t>
      </w:r>
      <w:proofErr w:type="gramStart"/>
      <w:r w:rsidRPr="00313DFA">
        <w:rPr>
          <w:sz w:val="28"/>
          <w:szCs w:val="28"/>
        </w:rPr>
        <w:t>theo</w:t>
      </w:r>
      <w:proofErr w:type="gramEnd"/>
      <w:r w:rsidRPr="00313DFA">
        <w:rPr>
          <w:sz w:val="28"/>
          <w:szCs w:val="28"/>
        </w:rPr>
        <w:t xml:space="preserve"> yêu cầu của vị trí dự tuyển (công chứng);</w:t>
      </w:r>
    </w:p>
    <w:p w:rsidR="00165ACD" w:rsidRPr="00313DFA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3DFA">
        <w:rPr>
          <w:sz w:val="28"/>
          <w:szCs w:val="28"/>
        </w:rPr>
        <w:t xml:space="preserve">, Giấy chứng nhận sức khỏe do cơ quan y tế có thẩm quyền cấp trong thời hạn 30 ngày, tính đến ngày nộp hồ sơ dự tuyển; </w:t>
      </w:r>
    </w:p>
    <w:p w:rsidR="00165ACD" w:rsidRPr="00313DFA" w:rsidRDefault="00A569EB" w:rsidP="00165ACD">
      <w:pPr>
        <w:spacing w:before="80" w:after="8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165ACD" w:rsidRPr="00313DFA">
        <w:rPr>
          <w:sz w:val="28"/>
          <w:szCs w:val="28"/>
        </w:rPr>
        <w:t>, Các giấy tờ ưu tiên khác (nếu có).</w:t>
      </w:r>
      <w:proofErr w:type="gramEnd"/>
    </w:p>
    <w:p w:rsidR="00784EA4" w:rsidRDefault="00165AC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Người đăng ký dự tuyển phải hoàn toàn chịu trách nhiệm trước pháp luật về tính hợp pháp của những giấy tờ trong hồ sơ dự tuyển.</w:t>
      </w:r>
    </w:p>
    <w:p w:rsidR="00784EA4" w:rsidRDefault="00165AC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Thí sinh chỉ được đăng ký dự tuyển vào 01 vị trí việc làm tại Ban quản lý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thiết chế Công đoàn</w:t>
      </w:r>
      <w:r w:rsidR="00784E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5ACD" w:rsidRDefault="00165ACD" w:rsidP="00784EA4">
      <w:pPr>
        <w:spacing w:before="80" w:after="8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Hồ sơ đăng ký dự tuyển không hoàn trả lại.</w:t>
      </w:r>
      <w:proofErr w:type="gramEnd"/>
    </w:p>
    <w:p w:rsidR="005F3EF4" w:rsidRDefault="00165ACD" w:rsidP="00165ACD">
      <w:pPr>
        <w:spacing w:before="80" w:after="80"/>
        <w:jc w:val="both"/>
        <w:rPr>
          <w:b/>
          <w:sz w:val="28"/>
          <w:szCs w:val="28"/>
        </w:rPr>
      </w:pPr>
      <w:r w:rsidRPr="00F30996">
        <w:rPr>
          <w:b/>
          <w:sz w:val="28"/>
          <w:szCs w:val="28"/>
        </w:rPr>
        <w:t xml:space="preserve">  </w:t>
      </w:r>
      <w:r w:rsidRPr="00F30996">
        <w:rPr>
          <w:b/>
          <w:sz w:val="28"/>
          <w:szCs w:val="28"/>
        </w:rPr>
        <w:tab/>
      </w:r>
    </w:p>
    <w:p w:rsidR="00165ACD" w:rsidRPr="00F30996" w:rsidRDefault="00165ACD" w:rsidP="005F3EF4">
      <w:pPr>
        <w:spacing w:before="80" w:after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F30996">
        <w:rPr>
          <w:b/>
          <w:sz w:val="28"/>
          <w:szCs w:val="28"/>
        </w:rPr>
        <w:t xml:space="preserve">. Thời </w:t>
      </w:r>
      <w:r>
        <w:rPr>
          <w:b/>
          <w:sz w:val="28"/>
          <w:szCs w:val="28"/>
        </w:rPr>
        <w:t>gian</w:t>
      </w:r>
      <w:r w:rsidRPr="00F30996">
        <w:rPr>
          <w:b/>
          <w:sz w:val="28"/>
          <w:szCs w:val="28"/>
        </w:rPr>
        <w:t xml:space="preserve"> và địa điểm </w:t>
      </w:r>
      <w:r>
        <w:rPr>
          <w:b/>
          <w:sz w:val="28"/>
          <w:szCs w:val="28"/>
        </w:rPr>
        <w:t>nhận</w:t>
      </w:r>
      <w:r w:rsidRPr="00F30996">
        <w:rPr>
          <w:b/>
          <w:sz w:val="28"/>
          <w:szCs w:val="28"/>
        </w:rPr>
        <w:t xml:space="preserve"> hồ sơ dự tuyển</w:t>
      </w:r>
    </w:p>
    <w:p w:rsidR="00165ACD" w:rsidRPr="00F30996" w:rsidRDefault="00165ACD" w:rsidP="00165ACD">
      <w:pPr>
        <w:spacing w:before="80" w:after="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1.</w:t>
      </w:r>
      <w:r w:rsidRPr="00F30996">
        <w:rPr>
          <w:b/>
          <w:i/>
          <w:sz w:val="28"/>
          <w:szCs w:val="28"/>
        </w:rPr>
        <w:t xml:space="preserve"> Thời </w:t>
      </w:r>
      <w:r>
        <w:rPr>
          <w:b/>
          <w:i/>
          <w:sz w:val="28"/>
          <w:szCs w:val="28"/>
        </w:rPr>
        <w:t>gian</w:t>
      </w:r>
      <w:r w:rsidRPr="00F30996">
        <w:rPr>
          <w:b/>
          <w:i/>
          <w:sz w:val="28"/>
          <w:szCs w:val="28"/>
        </w:rPr>
        <w:t>:</w:t>
      </w:r>
    </w:p>
    <w:p w:rsidR="00165ACD" w:rsidRDefault="00165AC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Buổi sáng: 9h - 11h;  Buổi chiều từ </w:t>
      </w:r>
      <w:r w:rsidR="005B4469">
        <w:rPr>
          <w:sz w:val="28"/>
          <w:szCs w:val="28"/>
        </w:rPr>
        <w:t>14</w:t>
      </w:r>
      <w:r>
        <w:rPr>
          <w:sz w:val="28"/>
          <w:szCs w:val="28"/>
        </w:rPr>
        <w:t xml:space="preserve">h </w:t>
      </w:r>
      <w:r w:rsidR="00E61671">
        <w:rPr>
          <w:sz w:val="28"/>
          <w:szCs w:val="28"/>
        </w:rPr>
        <w:t>-</w:t>
      </w:r>
      <w:r>
        <w:rPr>
          <w:sz w:val="28"/>
          <w:szCs w:val="28"/>
        </w:rPr>
        <w:t xml:space="preserve"> 16h tất cả các ngày làm việc trong tuần, kể từ ngày </w:t>
      </w:r>
      <w:r w:rsidR="00967558">
        <w:rPr>
          <w:sz w:val="28"/>
          <w:szCs w:val="28"/>
        </w:rPr>
        <w:t>19</w:t>
      </w:r>
      <w:r>
        <w:rPr>
          <w:sz w:val="28"/>
          <w:szCs w:val="28"/>
        </w:rPr>
        <w:t>/</w:t>
      </w:r>
      <w:r w:rsidR="005B4469">
        <w:rPr>
          <w:sz w:val="28"/>
          <w:szCs w:val="28"/>
        </w:rPr>
        <w:t>01</w:t>
      </w:r>
      <w:r>
        <w:rPr>
          <w:sz w:val="28"/>
          <w:szCs w:val="28"/>
        </w:rPr>
        <w:t>/201</w:t>
      </w:r>
      <w:r w:rsidR="005B4469">
        <w:rPr>
          <w:sz w:val="28"/>
          <w:szCs w:val="28"/>
        </w:rPr>
        <w:t>8</w:t>
      </w:r>
      <w:r>
        <w:rPr>
          <w:sz w:val="28"/>
          <w:szCs w:val="28"/>
        </w:rPr>
        <w:t xml:space="preserve"> đến hết ngày</w:t>
      </w:r>
      <w:r w:rsidR="00E61671">
        <w:rPr>
          <w:sz w:val="28"/>
          <w:szCs w:val="28"/>
        </w:rPr>
        <w:t xml:space="preserve"> </w:t>
      </w:r>
      <w:r w:rsidR="00967558">
        <w:rPr>
          <w:sz w:val="28"/>
          <w:szCs w:val="28"/>
        </w:rPr>
        <w:t>26</w:t>
      </w:r>
      <w:r w:rsidR="00AB443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B4469">
        <w:rPr>
          <w:sz w:val="28"/>
          <w:szCs w:val="28"/>
        </w:rPr>
        <w:t>01</w:t>
      </w:r>
      <w:r>
        <w:rPr>
          <w:sz w:val="28"/>
          <w:szCs w:val="28"/>
        </w:rPr>
        <w:t>/201</w:t>
      </w:r>
      <w:r w:rsidR="005B446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65ACD" w:rsidRPr="00583BC4" w:rsidRDefault="00165ACD" w:rsidP="00165ACD">
      <w:pPr>
        <w:spacing w:before="80" w:after="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583BC4">
        <w:rPr>
          <w:b/>
          <w:i/>
          <w:sz w:val="28"/>
          <w:szCs w:val="28"/>
        </w:rPr>
        <w:t xml:space="preserve">2. Địa điểm: </w:t>
      </w:r>
    </w:p>
    <w:p w:rsidR="00165ACD" w:rsidRDefault="00165AC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Văn phòng Ban Quản lý Dự án thiết chế Công đoàn, số 1A phố Yết Kiêu, quận Hoàn Kiếm, thành </w:t>
      </w:r>
      <w:proofErr w:type="gramStart"/>
      <w:r>
        <w:rPr>
          <w:sz w:val="28"/>
          <w:szCs w:val="28"/>
        </w:rPr>
        <w:t>phố</w:t>
      </w:r>
      <w:r w:rsidR="00FD4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Hà</w:t>
      </w:r>
      <w:proofErr w:type="gramEnd"/>
      <w:r>
        <w:rPr>
          <w:sz w:val="28"/>
          <w:szCs w:val="28"/>
        </w:rPr>
        <w:t xml:space="preserve"> Nội.</w:t>
      </w:r>
    </w:p>
    <w:p w:rsidR="00E70F7D" w:rsidRDefault="00E70F7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>Điện thoại: 0243.960.8989</w:t>
      </w:r>
    </w:p>
    <w:p w:rsidR="005F3EF4" w:rsidRDefault="00E70F7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0F7D" w:rsidRPr="00E70F7D" w:rsidRDefault="00E70F7D" w:rsidP="005F3EF4">
      <w:pPr>
        <w:spacing w:before="80" w:after="80"/>
        <w:ind w:firstLine="720"/>
        <w:jc w:val="both"/>
        <w:rPr>
          <w:b/>
          <w:sz w:val="28"/>
          <w:szCs w:val="28"/>
        </w:rPr>
      </w:pPr>
      <w:r w:rsidRPr="00E70F7D">
        <w:rPr>
          <w:b/>
          <w:sz w:val="28"/>
          <w:szCs w:val="28"/>
        </w:rPr>
        <w:t>V. Hình thức và lệ phí thi tuyển:</w:t>
      </w:r>
    </w:p>
    <w:p w:rsidR="00E70F7D" w:rsidRDefault="00E70F7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4C8">
        <w:rPr>
          <w:b/>
          <w:i/>
          <w:sz w:val="28"/>
          <w:szCs w:val="28"/>
        </w:rPr>
        <w:t>1. Hình thức:</w:t>
      </w:r>
      <w:r>
        <w:rPr>
          <w:sz w:val="28"/>
          <w:szCs w:val="28"/>
        </w:rPr>
        <w:t xml:space="preserve"> Thi tuyển:</w:t>
      </w:r>
    </w:p>
    <w:p w:rsidR="00E70F7D" w:rsidRPr="008824C8" w:rsidRDefault="00E70F7D" w:rsidP="00165ACD">
      <w:pPr>
        <w:spacing w:before="80" w:after="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824C8">
        <w:rPr>
          <w:b/>
          <w:i/>
          <w:sz w:val="28"/>
          <w:szCs w:val="28"/>
        </w:rPr>
        <w:t>2. Lệ phí:</w:t>
      </w:r>
    </w:p>
    <w:p w:rsidR="00E70F7D" w:rsidRDefault="00E70F7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Mức </w:t>
      </w:r>
      <w:proofErr w:type="gramStart"/>
      <w:r>
        <w:rPr>
          <w:sz w:val="28"/>
          <w:szCs w:val="28"/>
        </w:rPr>
        <w:t>thu</w:t>
      </w:r>
      <w:proofErr w:type="gramEnd"/>
      <w:r>
        <w:rPr>
          <w:sz w:val="28"/>
          <w:szCs w:val="28"/>
        </w:rPr>
        <w:t xml:space="preserve"> lệ phí</w:t>
      </w:r>
      <w:r w:rsidR="00B4780A">
        <w:rPr>
          <w:sz w:val="28"/>
          <w:szCs w:val="28"/>
        </w:rPr>
        <w:t xml:space="preserve"> căn cứ </w:t>
      </w:r>
      <w:r w:rsidR="00432A47">
        <w:rPr>
          <w:sz w:val="28"/>
          <w:szCs w:val="28"/>
        </w:rPr>
        <w:t xml:space="preserve">theo </w:t>
      </w:r>
      <w:r w:rsidR="00B4780A">
        <w:rPr>
          <w:sz w:val="28"/>
          <w:szCs w:val="28"/>
        </w:rPr>
        <w:t>quy định tại Thông tư 228/2016/TT-BTC ngày 11/11/2016 của Bộ Tài chính</w:t>
      </w:r>
      <w:r w:rsidR="008824C8">
        <w:rPr>
          <w:sz w:val="28"/>
          <w:szCs w:val="28"/>
        </w:rPr>
        <w:t xml:space="preserve"> quy định mức thu, chế độ thu, nộp, quản lý và sử dụng phí tuyển tuyển dụng, dự thi nâng ngạch, thăng hạng công chức, viên chức.</w:t>
      </w:r>
      <w:r w:rsidR="00962D1A">
        <w:rPr>
          <w:sz w:val="28"/>
          <w:szCs w:val="28"/>
        </w:rPr>
        <w:t xml:space="preserve"> Mức </w:t>
      </w:r>
      <w:proofErr w:type="gramStart"/>
      <w:r w:rsidR="00962D1A">
        <w:rPr>
          <w:sz w:val="28"/>
          <w:szCs w:val="28"/>
        </w:rPr>
        <w:t>thu</w:t>
      </w:r>
      <w:proofErr w:type="gramEnd"/>
      <w:r w:rsidR="00962D1A">
        <w:rPr>
          <w:sz w:val="28"/>
          <w:szCs w:val="28"/>
        </w:rPr>
        <w:t xml:space="preserve"> 500.000 đ/ người.</w:t>
      </w:r>
      <w:r w:rsidR="008824C8">
        <w:rPr>
          <w:sz w:val="28"/>
          <w:szCs w:val="28"/>
        </w:rPr>
        <w:t xml:space="preserve"> </w:t>
      </w:r>
    </w:p>
    <w:p w:rsidR="008824C8" w:rsidRPr="004E0697" w:rsidRDefault="008824C8" w:rsidP="00165ACD">
      <w:pPr>
        <w:spacing w:before="80" w:after="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E0697">
        <w:rPr>
          <w:b/>
          <w:sz w:val="28"/>
          <w:szCs w:val="28"/>
        </w:rPr>
        <w:t>VI. Thời gian và địa điểm thi tuyển:</w:t>
      </w:r>
    </w:p>
    <w:p w:rsidR="008824C8" w:rsidRDefault="008824C8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Thời gian và địa điểm cụ thể sẽ được Ban Quản lý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thiết chế Công đoàn thông báo sau. Danh sách những người đủ điều kiện dự tuyển sẽ được thông báo và niêm yết tại Văn phòng Ban Quản lý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thiết chế Công đoàn.</w:t>
      </w:r>
    </w:p>
    <w:p w:rsidR="005F3EF4" w:rsidRDefault="008824C8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4C8" w:rsidRPr="004E0697" w:rsidRDefault="008824C8" w:rsidP="005F3EF4">
      <w:pPr>
        <w:spacing w:before="80" w:after="80"/>
        <w:ind w:firstLine="720"/>
        <w:jc w:val="both"/>
        <w:rPr>
          <w:b/>
          <w:sz w:val="28"/>
          <w:szCs w:val="28"/>
        </w:rPr>
      </w:pPr>
      <w:r w:rsidRPr="004E0697">
        <w:rPr>
          <w:b/>
          <w:sz w:val="28"/>
          <w:szCs w:val="28"/>
        </w:rPr>
        <w:lastRenderedPageBreak/>
        <w:t xml:space="preserve">VII. Một số lưu </w:t>
      </w:r>
      <w:proofErr w:type="gramStart"/>
      <w:r w:rsidRPr="004E0697">
        <w:rPr>
          <w:b/>
          <w:sz w:val="28"/>
          <w:szCs w:val="28"/>
        </w:rPr>
        <w:t>ý :</w:t>
      </w:r>
      <w:proofErr w:type="gramEnd"/>
    </w:p>
    <w:p w:rsidR="008824C8" w:rsidRPr="008824C8" w:rsidRDefault="008824C8" w:rsidP="00165ACD">
      <w:pPr>
        <w:spacing w:before="80" w:after="8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  <w:t xml:space="preserve">1. Ban Quản lý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thiết chế Công đoàn chỉ thông báo (gửi giấy mời) dự </w:t>
      </w:r>
      <w:r w:rsidRPr="008824C8">
        <w:rPr>
          <w:spacing w:val="-8"/>
          <w:sz w:val="28"/>
          <w:szCs w:val="28"/>
        </w:rPr>
        <w:t>tuyển đến người có hồ sơ đủ điều kiện, tiêu chuẩn theo quy định của vị trí cần tuyển.</w:t>
      </w:r>
    </w:p>
    <w:p w:rsidR="008824C8" w:rsidRDefault="00165ACD" w:rsidP="00784EA4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4C8">
        <w:rPr>
          <w:sz w:val="28"/>
          <w:szCs w:val="28"/>
        </w:rPr>
        <w:t>2. Không trả lại Hồ sơ đối với thí sinh không tr</w:t>
      </w:r>
      <w:r w:rsidR="00432A47">
        <w:rPr>
          <w:sz w:val="28"/>
          <w:szCs w:val="28"/>
        </w:rPr>
        <w:t>ú</w:t>
      </w:r>
      <w:r w:rsidR="008824C8">
        <w:rPr>
          <w:sz w:val="28"/>
          <w:szCs w:val="28"/>
        </w:rPr>
        <w:t>ng tuyển.</w:t>
      </w:r>
    </w:p>
    <w:p w:rsidR="008824C8" w:rsidRDefault="008824C8" w:rsidP="00784EA4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Thông báo tuyển dụng nhân sự năm 2017 được dán tại Trung tâm Hội nghị cán bộ Công đoàn, số 1A, Yết Kiêu, Hoàn Kiếm, </w:t>
      </w:r>
      <w:proofErr w:type="gramStart"/>
      <w:r>
        <w:rPr>
          <w:sz w:val="28"/>
          <w:szCs w:val="28"/>
        </w:rPr>
        <w:t>Hà</w:t>
      </w:r>
      <w:proofErr w:type="gramEnd"/>
      <w:r>
        <w:rPr>
          <w:sz w:val="28"/>
          <w:szCs w:val="28"/>
        </w:rPr>
        <w:t xml:space="preserve"> Nội. Trang web của Tổng Liên đoàn Lao động Việt Nam (congdoan.vn)</w:t>
      </w:r>
      <w:r w:rsidR="00BC6C99">
        <w:rPr>
          <w:sz w:val="28"/>
          <w:szCs w:val="28"/>
        </w:rPr>
        <w:t>.</w:t>
      </w:r>
    </w:p>
    <w:p w:rsidR="00BC6C99" w:rsidRDefault="00BC6C99" w:rsidP="00784EA4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Hình thức ký Hợp đồng Lao động: Trên nguyên tắc ký Hợp đồng Lao động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trình tự quy định của Bộ luật Lao động.</w:t>
      </w:r>
    </w:p>
    <w:p w:rsidR="00165ACD" w:rsidRPr="004B768B" w:rsidRDefault="00165ACD" w:rsidP="008824C8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đây là thông báo của Ban Quản lý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thiết chế Công đoàn về việc tuyển dụng </w:t>
      </w:r>
      <w:r w:rsidR="00784EA4">
        <w:rPr>
          <w:sz w:val="28"/>
          <w:szCs w:val="28"/>
        </w:rPr>
        <w:t xml:space="preserve">nhân </w:t>
      </w:r>
      <w:r w:rsidR="004E0697">
        <w:rPr>
          <w:sz w:val="28"/>
          <w:szCs w:val="28"/>
        </w:rPr>
        <w:t>sự</w:t>
      </w:r>
      <w:r>
        <w:rPr>
          <w:sz w:val="28"/>
          <w:szCs w:val="28"/>
        </w:rPr>
        <w:t xml:space="preserve"> vào làm việc tại Ban Quản lý Dự án thiết chế Công đoàn.  </w:t>
      </w:r>
    </w:p>
    <w:p w:rsidR="00165ACD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16"/>
      </w:tblGrid>
      <w:tr w:rsidR="00165ACD" w:rsidTr="00640420">
        <w:tc>
          <w:tcPr>
            <w:tcW w:w="4615" w:type="dxa"/>
          </w:tcPr>
          <w:p w:rsidR="00165ACD" w:rsidRPr="00C20A03" w:rsidRDefault="00A30916" w:rsidP="00640420">
            <w:pPr>
              <w:spacing w:before="80" w:after="80"/>
              <w:jc w:val="both"/>
              <w:rPr>
                <w:b/>
                <w:i/>
                <w:szCs w:val="22"/>
              </w:rPr>
            </w:pPr>
            <w:r>
              <w:rPr>
                <w:szCs w:val="22"/>
              </w:rPr>
              <w:t xml:space="preserve"> </w:t>
            </w:r>
            <w:r w:rsidR="00165ACD" w:rsidRPr="00C20A03">
              <w:rPr>
                <w:b/>
                <w:i/>
                <w:szCs w:val="22"/>
              </w:rPr>
              <w:t>Nơi nhận:</w:t>
            </w:r>
          </w:p>
          <w:p w:rsidR="00A30916" w:rsidRDefault="00A30916" w:rsidP="008B132A">
            <w:pPr>
              <w:pStyle w:val="BodyTextIndent"/>
              <w:spacing w:after="0"/>
              <w:ind w:left="0"/>
              <w:rPr>
                <w:sz w:val="22"/>
                <w:szCs w:val="26"/>
                <w:lang w:val="pt-BR"/>
              </w:rPr>
            </w:pPr>
            <w:r>
              <w:rPr>
                <w:sz w:val="22"/>
                <w:szCs w:val="26"/>
                <w:lang w:val="pt-BR"/>
              </w:rPr>
              <w:t xml:space="preserve">- </w:t>
            </w:r>
            <w:r w:rsidRPr="00BA25EC">
              <w:rPr>
                <w:sz w:val="22"/>
                <w:szCs w:val="26"/>
                <w:lang w:val="pt-BR"/>
              </w:rPr>
              <w:t>Như trên;</w:t>
            </w:r>
          </w:p>
          <w:p w:rsidR="00A30916" w:rsidRDefault="00A30916" w:rsidP="008B132A">
            <w:pPr>
              <w:pStyle w:val="BodyTextIndent"/>
              <w:spacing w:after="0"/>
              <w:ind w:left="0"/>
              <w:rPr>
                <w:sz w:val="22"/>
                <w:szCs w:val="26"/>
                <w:lang w:val="pt-BR"/>
              </w:rPr>
            </w:pPr>
            <w:r>
              <w:rPr>
                <w:sz w:val="22"/>
                <w:szCs w:val="26"/>
                <w:lang w:val="pt-BR"/>
              </w:rPr>
              <w:t xml:space="preserve">- </w:t>
            </w:r>
            <w:r w:rsidR="008B132A">
              <w:rPr>
                <w:sz w:val="22"/>
                <w:szCs w:val="26"/>
                <w:lang w:val="pt-BR"/>
              </w:rPr>
              <w:t xml:space="preserve">Thường trực ĐCT </w:t>
            </w:r>
            <w:r>
              <w:rPr>
                <w:sz w:val="22"/>
                <w:szCs w:val="26"/>
                <w:lang w:val="pt-BR"/>
              </w:rPr>
              <w:t xml:space="preserve"> TLĐ (để B/cáo);</w:t>
            </w:r>
          </w:p>
          <w:p w:rsidR="00A30916" w:rsidRDefault="00A30916" w:rsidP="008B132A">
            <w:pPr>
              <w:pStyle w:val="BodyTextIndent"/>
              <w:spacing w:after="0"/>
              <w:ind w:left="0"/>
              <w:rPr>
                <w:sz w:val="22"/>
                <w:szCs w:val="26"/>
                <w:lang w:val="pt-BR"/>
              </w:rPr>
            </w:pPr>
            <w:r>
              <w:rPr>
                <w:sz w:val="22"/>
                <w:szCs w:val="26"/>
                <w:lang w:val="pt-BR"/>
              </w:rPr>
              <w:t>- Ban Tổ chức TLĐ (để h/dẫn th/hiện)</w:t>
            </w:r>
            <w:r w:rsidR="008B132A">
              <w:rPr>
                <w:sz w:val="22"/>
                <w:szCs w:val="26"/>
                <w:lang w:val="pt-BR"/>
              </w:rPr>
              <w:t>;</w:t>
            </w:r>
          </w:p>
          <w:p w:rsidR="00A30916" w:rsidRDefault="00A30916" w:rsidP="008B132A">
            <w:pPr>
              <w:pStyle w:val="BodyTextIndent"/>
              <w:spacing w:after="0"/>
              <w:ind w:left="0"/>
              <w:rPr>
                <w:sz w:val="22"/>
                <w:szCs w:val="26"/>
                <w:lang w:val="pt-BR"/>
              </w:rPr>
            </w:pPr>
            <w:r>
              <w:rPr>
                <w:sz w:val="22"/>
                <w:szCs w:val="26"/>
                <w:lang w:val="pt-BR"/>
              </w:rPr>
              <w:t>- Báo Lao động, Website TLĐ ( để ph/hợp)</w:t>
            </w:r>
            <w:r w:rsidR="008B132A">
              <w:rPr>
                <w:sz w:val="22"/>
                <w:szCs w:val="26"/>
                <w:lang w:val="pt-BR"/>
              </w:rPr>
              <w:t>;</w:t>
            </w:r>
          </w:p>
          <w:p w:rsidR="00165ACD" w:rsidRPr="00096730" w:rsidRDefault="00A30916" w:rsidP="008B132A">
            <w:pPr>
              <w:jc w:val="both"/>
              <w:rPr>
                <w:szCs w:val="22"/>
              </w:rPr>
            </w:pPr>
            <w:r w:rsidRPr="00BA25EC">
              <w:rPr>
                <w:szCs w:val="26"/>
                <w:lang w:val="pt-BR"/>
              </w:rPr>
              <w:t>- Lưu</w:t>
            </w:r>
            <w:r>
              <w:rPr>
                <w:szCs w:val="26"/>
                <w:lang w:val="pt-BR"/>
              </w:rPr>
              <w:t>: V</w:t>
            </w:r>
            <w:r w:rsidRPr="00BA25EC">
              <w:rPr>
                <w:szCs w:val="26"/>
                <w:lang w:val="pt-BR"/>
              </w:rPr>
              <w:t>P</w:t>
            </w:r>
            <w:r>
              <w:rPr>
                <w:szCs w:val="26"/>
                <w:lang w:val="pt-BR"/>
              </w:rPr>
              <w:t xml:space="preserve"> Ban</w:t>
            </w:r>
            <w:r w:rsidRPr="00BA25EC">
              <w:rPr>
                <w:szCs w:val="26"/>
                <w:lang w:val="pt-BR"/>
              </w:rPr>
              <w:t>.</w:t>
            </w:r>
          </w:p>
        </w:tc>
        <w:tc>
          <w:tcPr>
            <w:tcW w:w="4616" w:type="dxa"/>
          </w:tcPr>
          <w:p w:rsidR="00165ACD" w:rsidRPr="00096730" w:rsidRDefault="00165ACD" w:rsidP="0064042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096730">
              <w:rPr>
                <w:b/>
                <w:sz w:val="24"/>
                <w:szCs w:val="24"/>
              </w:rPr>
              <w:t>TRƯỞNG BAN</w:t>
            </w:r>
          </w:p>
          <w:p w:rsidR="00165ACD" w:rsidRPr="00096730" w:rsidRDefault="00165ACD" w:rsidP="00640420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  <w:p w:rsidR="00165ACD" w:rsidRPr="00096730" w:rsidRDefault="00165ACD" w:rsidP="00640420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  <w:p w:rsidR="00165ACD" w:rsidRPr="00096730" w:rsidRDefault="00165ACD" w:rsidP="00640420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  <w:p w:rsidR="00165ACD" w:rsidRPr="00096730" w:rsidRDefault="00165ACD" w:rsidP="00640420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  <w:p w:rsidR="00165ACD" w:rsidRPr="00096730" w:rsidRDefault="00165ACD" w:rsidP="00640420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096730">
              <w:rPr>
                <w:b/>
                <w:sz w:val="28"/>
                <w:szCs w:val="28"/>
              </w:rPr>
              <w:t xml:space="preserve">Trần </w:t>
            </w:r>
            <w:r>
              <w:rPr>
                <w:b/>
                <w:sz w:val="28"/>
                <w:szCs w:val="28"/>
              </w:rPr>
              <w:t>Văn</w:t>
            </w:r>
            <w:r w:rsidRPr="00096730">
              <w:rPr>
                <w:b/>
                <w:sz w:val="28"/>
                <w:szCs w:val="28"/>
              </w:rPr>
              <w:t xml:space="preserve"> Khải</w:t>
            </w:r>
          </w:p>
        </w:tc>
      </w:tr>
    </w:tbl>
    <w:p w:rsidR="00165ACD" w:rsidRPr="00DA0FB9" w:rsidRDefault="00165ACD" w:rsidP="00165ACD">
      <w:pPr>
        <w:spacing w:before="80" w:after="80"/>
        <w:ind w:firstLine="720"/>
        <w:jc w:val="both"/>
        <w:rPr>
          <w:sz w:val="28"/>
          <w:szCs w:val="28"/>
        </w:rPr>
      </w:pPr>
    </w:p>
    <w:p w:rsidR="00165ACD" w:rsidRDefault="00165ACD" w:rsidP="00165ACD">
      <w:pPr>
        <w:spacing w:before="80" w:after="80"/>
        <w:jc w:val="both"/>
        <w:rPr>
          <w:sz w:val="28"/>
          <w:szCs w:val="28"/>
        </w:rPr>
      </w:pPr>
    </w:p>
    <w:p w:rsidR="00165ACD" w:rsidRDefault="00165AC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5ACD" w:rsidRDefault="00165ACD" w:rsidP="00165ACD">
      <w:pPr>
        <w:spacing w:before="80" w:after="80"/>
        <w:jc w:val="both"/>
        <w:rPr>
          <w:sz w:val="28"/>
          <w:szCs w:val="28"/>
        </w:rPr>
      </w:pPr>
    </w:p>
    <w:p w:rsidR="00165ACD" w:rsidRPr="0077165F" w:rsidRDefault="00165ACD" w:rsidP="00165ACD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067" w:rsidRDefault="00AD7067"/>
    <w:sectPr w:rsidR="00AD7067" w:rsidSect="00D065F3">
      <w:pgSz w:w="11907" w:h="16840" w:code="9"/>
      <w:pgMar w:top="1134" w:right="851" w:bottom="1134" w:left="1701" w:header="0" w:footer="0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65ACD"/>
    <w:rsid w:val="00040FD3"/>
    <w:rsid w:val="00056B74"/>
    <w:rsid w:val="00076FCF"/>
    <w:rsid w:val="001155DC"/>
    <w:rsid w:val="00165ACD"/>
    <w:rsid w:val="001C00D5"/>
    <w:rsid w:val="00233E09"/>
    <w:rsid w:val="00261444"/>
    <w:rsid w:val="00294ED5"/>
    <w:rsid w:val="003A19A0"/>
    <w:rsid w:val="004144BC"/>
    <w:rsid w:val="00432A47"/>
    <w:rsid w:val="00445210"/>
    <w:rsid w:val="00456502"/>
    <w:rsid w:val="0047153A"/>
    <w:rsid w:val="00494B7F"/>
    <w:rsid w:val="004C37BA"/>
    <w:rsid w:val="004D6338"/>
    <w:rsid w:val="004E0697"/>
    <w:rsid w:val="00567DB7"/>
    <w:rsid w:val="00595938"/>
    <w:rsid w:val="005B4469"/>
    <w:rsid w:val="005F3EF4"/>
    <w:rsid w:val="005F4B8E"/>
    <w:rsid w:val="006026CA"/>
    <w:rsid w:val="006033B0"/>
    <w:rsid w:val="00705A0B"/>
    <w:rsid w:val="0071094B"/>
    <w:rsid w:val="0072248A"/>
    <w:rsid w:val="007253A0"/>
    <w:rsid w:val="00733836"/>
    <w:rsid w:val="00784EA4"/>
    <w:rsid w:val="007F73C9"/>
    <w:rsid w:val="008824C8"/>
    <w:rsid w:val="008B132A"/>
    <w:rsid w:val="008D0765"/>
    <w:rsid w:val="00911BEE"/>
    <w:rsid w:val="00962D1A"/>
    <w:rsid w:val="00967558"/>
    <w:rsid w:val="009A65DC"/>
    <w:rsid w:val="009C2665"/>
    <w:rsid w:val="009E7FF5"/>
    <w:rsid w:val="00A30916"/>
    <w:rsid w:val="00A569EB"/>
    <w:rsid w:val="00AB4435"/>
    <w:rsid w:val="00AD7067"/>
    <w:rsid w:val="00B256D7"/>
    <w:rsid w:val="00B4780A"/>
    <w:rsid w:val="00B562DF"/>
    <w:rsid w:val="00B6215C"/>
    <w:rsid w:val="00BC6C99"/>
    <w:rsid w:val="00BD5EC4"/>
    <w:rsid w:val="00C20A03"/>
    <w:rsid w:val="00C41C70"/>
    <w:rsid w:val="00C500F0"/>
    <w:rsid w:val="00C5685D"/>
    <w:rsid w:val="00D065F3"/>
    <w:rsid w:val="00D10D01"/>
    <w:rsid w:val="00D77D04"/>
    <w:rsid w:val="00DF39D8"/>
    <w:rsid w:val="00E32180"/>
    <w:rsid w:val="00E511A7"/>
    <w:rsid w:val="00E61671"/>
    <w:rsid w:val="00E70F7D"/>
    <w:rsid w:val="00E92BCE"/>
    <w:rsid w:val="00ED5FBA"/>
    <w:rsid w:val="00EE6325"/>
    <w:rsid w:val="00F806C3"/>
    <w:rsid w:val="00F91CF1"/>
    <w:rsid w:val="00FD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C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65ACD"/>
    <w:rPr>
      <w:i/>
      <w:iCs/>
    </w:rPr>
  </w:style>
  <w:style w:type="table" w:styleId="TableGrid">
    <w:name w:val="Table Grid"/>
    <w:basedOn w:val="TableNormal"/>
    <w:uiPriority w:val="59"/>
    <w:rsid w:val="00165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65ACD"/>
  </w:style>
  <w:style w:type="paragraph" w:styleId="NormalWeb">
    <w:name w:val="Normal (Web)"/>
    <w:basedOn w:val="Normal"/>
    <w:uiPriority w:val="99"/>
    <w:unhideWhenUsed/>
    <w:rsid w:val="00165ACD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5AC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5F4B8E"/>
    <w:pPr>
      <w:widowControl/>
      <w:ind w:firstLine="567"/>
    </w:pPr>
    <w:rPr>
      <w:rFonts w:ascii="VNbook-Antiqua" w:eastAsia="MS Mincho" w:hAnsi="VNbook-Antiqua"/>
      <w:kern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F4B8E"/>
    <w:rPr>
      <w:rFonts w:ascii="VNbook-Antiqua" w:eastAsia="MS Mincho" w:hAnsi="VNbook-Antiqu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A30916"/>
    <w:pPr>
      <w:widowControl/>
      <w:spacing w:after="120"/>
      <w:ind w:left="360"/>
    </w:pPr>
    <w:rPr>
      <w:rFonts w:eastAsia="Times New Roman"/>
      <w:kern w:val="0"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091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830D-1D83-4FA6-90D1-0CC076D6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2018-01-17T09:32:00Z</cp:lastPrinted>
  <dcterms:created xsi:type="dcterms:W3CDTF">2018-01-17T07:38:00Z</dcterms:created>
  <dcterms:modified xsi:type="dcterms:W3CDTF">2018-01-18T02:19:00Z</dcterms:modified>
</cp:coreProperties>
</file>